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0A" w:rsidRPr="0069320A" w:rsidRDefault="0069320A" w:rsidP="0069320A">
      <w:pPr>
        <w:pStyle w:val="1"/>
        <w:contextualSpacing/>
      </w:pPr>
      <w:r w:rsidRPr="0069320A">
        <w:t xml:space="preserve">Р о с </w:t>
      </w:r>
      <w:proofErr w:type="spellStart"/>
      <w:proofErr w:type="gramStart"/>
      <w:r w:rsidRPr="0069320A">
        <w:t>с</w:t>
      </w:r>
      <w:proofErr w:type="spellEnd"/>
      <w:proofErr w:type="gramEnd"/>
      <w:r w:rsidRPr="0069320A">
        <w:t xml:space="preserve"> и </w:t>
      </w:r>
      <w:proofErr w:type="spellStart"/>
      <w:r w:rsidRPr="0069320A">
        <w:t>й</w:t>
      </w:r>
      <w:proofErr w:type="spellEnd"/>
      <w:r w:rsidRPr="0069320A">
        <w:t xml:space="preserve"> с к а я  Ф е </w:t>
      </w:r>
      <w:proofErr w:type="spellStart"/>
      <w:r w:rsidRPr="0069320A">
        <w:t>д</w:t>
      </w:r>
      <w:proofErr w:type="spellEnd"/>
      <w:r w:rsidRPr="0069320A">
        <w:t xml:space="preserve"> е </w:t>
      </w:r>
      <w:proofErr w:type="spellStart"/>
      <w:r w:rsidRPr="0069320A">
        <w:t>р</w:t>
      </w:r>
      <w:proofErr w:type="spellEnd"/>
      <w:r w:rsidRPr="0069320A">
        <w:t xml:space="preserve"> а </w:t>
      </w:r>
      <w:proofErr w:type="spellStart"/>
      <w:r w:rsidRPr="0069320A">
        <w:t>ц</w:t>
      </w:r>
      <w:proofErr w:type="spellEnd"/>
      <w:r w:rsidRPr="0069320A">
        <w:t xml:space="preserve"> и я    </w:t>
      </w:r>
    </w:p>
    <w:p w:rsidR="0069320A" w:rsidRPr="0069320A" w:rsidRDefault="0069320A" w:rsidP="0069320A">
      <w:pPr>
        <w:pStyle w:val="5"/>
        <w:contextualSpacing/>
        <w:rPr>
          <w:rFonts w:ascii="Times New Roman" w:hAnsi="Times New Roman"/>
        </w:rPr>
      </w:pPr>
      <w:r w:rsidRPr="0069320A">
        <w:rPr>
          <w:rFonts w:ascii="Times New Roman" w:hAnsi="Times New Roman"/>
        </w:rPr>
        <w:t>Иркутская   область</w:t>
      </w:r>
    </w:p>
    <w:p w:rsidR="0069320A" w:rsidRPr="0069320A" w:rsidRDefault="0069320A" w:rsidP="006932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69320A">
        <w:rPr>
          <w:rFonts w:ascii="Times New Roman" w:hAnsi="Times New Roman" w:cs="Times New Roman"/>
          <w:b/>
          <w:sz w:val="32"/>
        </w:rPr>
        <w:t>Муниципальное образование «</w:t>
      </w:r>
      <w:proofErr w:type="spellStart"/>
      <w:r w:rsidRPr="0069320A">
        <w:rPr>
          <w:rFonts w:ascii="Times New Roman" w:hAnsi="Times New Roman" w:cs="Times New Roman"/>
          <w:b/>
          <w:sz w:val="32"/>
        </w:rPr>
        <w:t>Тайшетский</w:t>
      </w:r>
      <w:proofErr w:type="spellEnd"/>
      <w:r w:rsidRPr="0069320A">
        <w:rPr>
          <w:rFonts w:ascii="Times New Roman" w:hAnsi="Times New Roman" w:cs="Times New Roman"/>
          <w:b/>
          <w:sz w:val="32"/>
        </w:rPr>
        <w:t xml:space="preserve">  район»</w:t>
      </w:r>
    </w:p>
    <w:p w:rsidR="0069320A" w:rsidRPr="0069320A" w:rsidRDefault="0069320A" w:rsidP="006932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9320A">
        <w:rPr>
          <w:rFonts w:ascii="Times New Roman" w:hAnsi="Times New Roman" w:cs="Times New Roman"/>
          <w:b/>
          <w:sz w:val="32"/>
        </w:rPr>
        <w:t>Полинчетское</w:t>
      </w:r>
      <w:proofErr w:type="spellEnd"/>
      <w:r w:rsidRPr="0069320A">
        <w:rPr>
          <w:rFonts w:ascii="Times New Roman" w:hAnsi="Times New Roman" w:cs="Times New Roman"/>
          <w:b/>
          <w:sz w:val="32"/>
        </w:rPr>
        <w:t xml:space="preserve"> муниципальное образование </w:t>
      </w:r>
    </w:p>
    <w:p w:rsidR="0069320A" w:rsidRPr="0069320A" w:rsidRDefault="0069320A" w:rsidP="0069320A">
      <w:pPr>
        <w:pStyle w:val="6"/>
        <w:contextualSpacing/>
        <w:rPr>
          <w:rFonts w:ascii="Times New Roman" w:hAnsi="Times New Roman"/>
          <w:sz w:val="16"/>
          <w:szCs w:val="16"/>
        </w:rPr>
      </w:pPr>
      <w:r w:rsidRPr="0069320A">
        <w:rPr>
          <w:rFonts w:ascii="Times New Roman" w:hAnsi="Times New Roman"/>
          <w:sz w:val="32"/>
        </w:rPr>
        <w:t xml:space="preserve">Дума </w:t>
      </w:r>
      <w:proofErr w:type="spellStart"/>
      <w:r w:rsidRPr="0069320A">
        <w:rPr>
          <w:rFonts w:ascii="Times New Roman" w:hAnsi="Times New Roman"/>
          <w:sz w:val="32"/>
        </w:rPr>
        <w:t>Полинчетского</w:t>
      </w:r>
      <w:proofErr w:type="spellEnd"/>
      <w:r w:rsidRPr="0069320A">
        <w:rPr>
          <w:rFonts w:ascii="Times New Roman" w:hAnsi="Times New Roman"/>
          <w:sz w:val="32"/>
        </w:rPr>
        <w:t xml:space="preserve"> муниципального образования</w:t>
      </w:r>
    </w:p>
    <w:p w:rsidR="0069320A" w:rsidRPr="0069320A" w:rsidRDefault="0069320A" w:rsidP="0069320A">
      <w:pPr>
        <w:spacing w:line="240" w:lineRule="auto"/>
        <w:contextualSpacing/>
        <w:rPr>
          <w:rFonts w:ascii="Times New Roman" w:hAnsi="Times New Roman" w:cs="Times New Roman"/>
        </w:rPr>
      </w:pPr>
      <w:r w:rsidRPr="0069320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9320A" w:rsidRPr="006533C5" w:rsidRDefault="0069320A" w:rsidP="0069320A">
      <w:pPr>
        <w:spacing w:line="240" w:lineRule="auto"/>
        <w:ind w:right="-56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533C5">
        <w:rPr>
          <w:rFonts w:ascii="Times New Roman" w:hAnsi="Times New Roman" w:cs="Times New Roman"/>
          <w:b/>
          <w:sz w:val="40"/>
          <w:szCs w:val="36"/>
        </w:rPr>
        <w:t>РЕШЕНИЕ</w:t>
      </w:r>
    </w:p>
    <w:p w:rsidR="0069320A" w:rsidRPr="00620D63" w:rsidRDefault="0069320A" w:rsidP="00620D6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D63"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6533C5" w:rsidRPr="00620D63">
        <w:rPr>
          <w:rFonts w:ascii="Times New Roman" w:hAnsi="Times New Roman" w:cs="Times New Roman"/>
          <w:sz w:val="28"/>
          <w:szCs w:val="28"/>
          <w:lang w:eastAsia="ar-SA"/>
        </w:rPr>
        <w:t xml:space="preserve">   25.11.</w:t>
      </w:r>
      <w:r w:rsidRPr="00620D63">
        <w:rPr>
          <w:rFonts w:ascii="Times New Roman" w:hAnsi="Times New Roman" w:cs="Times New Roman"/>
          <w:sz w:val="28"/>
          <w:szCs w:val="28"/>
          <w:lang w:eastAsia="ar-SA"/>
        </w:rPr>
        <w:t>2022</w:t>
      </w:r>
      <w:r w:rsidRPr="00620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620D6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6533C5" w:rsidRPr="00620D6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620D6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620D6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620D6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620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533C5" w:rsidRPr="00620D63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:rsidR="0069320A" w:rsidRPr="006533C5" w:rsidRDefault="0069320A" w:rsidP="0069320A">
      <w:pPr>
        <w:pStyle w:val="a3"/>
        <w:jc w:val="center"/>
        <w:rPr>
          <w:b/>
          <w:sz w:val="32"/>
          <w:szCs w:val="28"/>
          <w:lang w:eastAsia="ar-SA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9214"/>
      </w:tblGrid>
      <w:tr w:rsidR="0069320A" w:rsidRPr="006533C5" w:rsidTr="004057A0">
        <w:trPr>
          <w:trHeight w:val="610"/>
        </w:trPr>
        <w:tc>
          <w:tcPr>
            <w:tcW w:w="9214" w:type="dxa"/>
            <w:shd w:val="clear" w:color="auto" w:fill="auto"/>
          </w:tcPr>
          <w:p w:rsidR="0069320A" w:rsidRDefault="00D43216" w:rsidP="00D43216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6533C5">
              <w:rPr>
                <w:b/>
                <w:szCs w:val="24"/>
              </w:rPr>
              <w:t xml:space="preserve">О внесении изменений  в решение Думы </w:t>
            </w:r>
            <w:proofErr w:type="spellStart"/>
            <w:r w:rsidRPr="006533C5">
              <w:rPr>
                <w:b/>
                <w:szCs w:val="24"/>
              </w:rPr>
              <w:t>Полинчетского</w:t>
            </w:r>
            <w:proofErr w:type="spellEnd"/>
            <w:r w:rsidRPr="006533C5">
              <w:rPr>
                <w:b/>
                <w:szCs w:val="24"/>
              </w:rPr>
              <w:t xml:space="preserve"> муниципального образования от 29 ноября 2021 года № 101 «Об установлении и введении в действие на территории </w:t>
            </w:r>
            <w:proofErr w:type="spellStart"/>
            <w:r w:rsidRPr="006533C5">
              <w:rPr>
                <w:b/>
                <w:szCs w:val="24"/>
              </w:rPr>
              <w:t>Полинчетского</w:t>
            </w:r>
            <w:proofErr w:type="spellEnd"/>
            <w:r w:rsidRPr="006533C5">
              <w:rPr>
                <w:b/>
                <w:szCs w:val="24"/>
              </w:rPr>
              <w:t xml:space="preserve"> муниципального образования земельного налога» </w:t>
            </w:r>
          </w:p>
          <w:p w:rsidR="00620D63" w:rsidRPr="006533C5" w:rsidRDefault="00620D63" w:rsidP="00D43216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D43216" w:rsidRPr="006533C5" w:rsidRDefault="00D43216" w:rsidP="00D43216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3C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14 Федерального закона от 06 октября 2003 года № 131-ФЗ «Об общих принципах организации местного самоуправления в Российской Федерации», статьей 396 Налогового кодекса Российской Федерации, статьей 47 Устава </w:t>
      </w:r>
      <w:proofErr w:type="spellStart"/>
      <w:r w:rsidRPr="006533C5">
        <w:rPr>
          <w:rFonts w:ascii="Times New Roman" w:eastAsia="Times New Roman" w:hAnsi="Times New Roman" w:cs="Times New Roman"/>
          <w:sz w:val="28"/>
          <w:szCs w:val="28"/>
        </w:rPr>
        <w:t>Полинчетского</w:t>
      </w:r>
      <w:proofErr w:type="spellEnd"/>
      <w:r w:rsidRPr="006533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Дума </w:t>
      </w:r>
      <w:proofErr w:type="spellStart"/>
      <w:r w:rsidRPr="006533C5">
        <w:rPr>
          <w:rFonts w:ascii="Times New Roman" w:eastAsia="Times New Roman" w:hAnsi="Times New Roman" w:cs="Times New Roman"/>
          <w:sz w:val="28"/>
          <w:szCs w:val="28"/>
        </w:rPr>
        <w:t>Полинчетского</w:t>
      </w:r>
      <w:proofErr w:type="spellEnd"/>
      <w:r w:rsidRPr="006533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</w:t>
      </w:r>
    </w:p>
    <w:p w:rsidR="00D43216" w:rsidRPr="006533C5" w:rsidRDefault="00D43216" w:rsidP="00D43216">
      <w:pPr>
        <w:pStyle w:val="a4"/>
        <w:jc w:val="left"/>
        <w:rPr>
          <w:b/>
          <w:szCs w:val="28"/>
        </w:rPr>
      </w:pPr>
      <w:r w:rsidRPr="006533C5">
        <w:rPr>
          <w:b/>
          <w:szCs w:val="28"/>
        </w:rPr>
        <w:t>РЕШИЛА:</w:t>
      </w:r>
    </w:p>
    <w:p w:rsidR="00D43216" w:rsidRPr="006533C5" w:rsidRDefault="006533C5" w:rsidP="006533C5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  <w:r w:rsidR="00D43216" w:rsidRPr="006533C5">
        <w:rPr>
          <w:szCs w:val="28"/>
        </w:rPr>
        <w:t xml:space="preserve">1. Внести в решение Думы </w:t>
      </w:r>
      <w:proofErr w:type="spellStart"/>
      <w:r w:rsidR="00D43216" w:rsidRPr="006533C5">
        <w:rPr>
          <w:szCs w:val="28"/>
        </w:rPr>
        <w:t>Полинчетского</w:t>
      </w:r>
      <w:proofErr w:type="spellEnd"/>
      <w:r w:rsidR="00D43216" w:rsidRPr="006533C5">
        <w:rPr>
          <w:szCs w:val="28"/>
        </w:rPr>
        <w:t xml:space="preserve"> муниципального образования от 29 ноября 2021 года № 101 «Об установлении и введении в действие на территории </w:t>
      </w:r>
      <w:proofErr w:type="spellStart"/>
      <w:r w:rsidR="00D43216" w:rsidRPr="006533C5">
        <w:rPr>
          <w:szCs w:val="28"/>
        </w:rPr>
        <w:t>Полинчетского</w:t>
      </w:r>
      <w:proofErr w:type="spellEnd"/>
      <w:r w:rsidR="00D43216" w:rsidRPr="006533C5">
        <w:rPr>
          <w:szCs w:val="28"/>
        </w:rPr>
        <w:t xml:space="preserve"> муниципального образования земельного налога» следующие изменения:</w:t>
      </w:r>
    </w:p>
    <w:p w:rsidR="00620D63" w:rsidRDefault="00D43216" w:rsidP="00620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3C5">
        <w:rPr>
          <w:rFonts w:ascii="Times New Roman" w:eastAsia="Times New Roman" w:hAnsi="Times New Roman" w:cs="Times New Roman"/>
          <w:sz w:val="28"/>
          <w:szCs w:val="28"/>
        </w:rPr>
        <w:t>1.1. в пункте 5 слова «физические лица» заменить словами «налогоплательщики».</w:t>
      </w:r>
      <w:r w:rsidR="00620D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533C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  <w:r w:rsidR="00620D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533C5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газете  «Северный Вестник </w:t>
      </w:r>
      <w:proofErr w:type="spellStart"/>
      <w:r w:rsidRPr="006533C5">
        <w:rPr>
          <w:rFonts w:ascii="Times New Roman" w:eastAsia="Times New Roman" w:hAnsi="Times New Roman" w:cs="Times New Roman"/>
          <w:sz w:val="28"/>
          <w:szCs w:val="28"/>
        </w:rPr>
        <w:t>Полинчетского</w:t>
      </w:r>
      <w:proofErr w:type="spellEnd"/>
      <w:r w:rsidRPr="006533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  и разместить на официальном сайте </w:t>
      </w:r>
      <w:proofErr w:type="spellStart"/>
      <w:r w:rsidRPr="006533C5">
        <w:rPr>
          <w:rFonts w:ascii="Times New Roman" w:eastAsia="Times New Roman" w:hAnsi="Times New Roman" w:cs="Times New Roman"/>
          <w:sz w:val="28"/>
          <w:szCs w:val="28"/>
        </w:rPr>
        <w:t>Полинчетского</w:t>
      </w:r>
      <w:proofErr w:type="spellEnd"/>
      <w:r w:rsidRPr="006533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  <w:r w:rsidR="00620D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533C5" w:rsidRPr="006533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33C5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электронной форме с момента принятия</w:t>
      </w:r>
      <w:r w:rsidR="006533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3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3C5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6533C5" w:rsidRPr="006533C5">
        <w:rPr>
          <w:rFonts w:ascii="Times New Roman" w:eastAsia="Times New Roman" w:hAnsi="Times New Roman" w:cs="Times New Roman"/>
          <w:sz w:val="28"/>
          <w:szCs w:val="28"/>
        </w:rPr>
        <w:t>МИФНС России № 6 Иркутской области.</w:t>
      </w:r>
    </w:p>
    <w:p w:rsidR="00D43216" w:rsidRPr="006533C5" w:rsidRDefault="006533C5" w:rsidP="00620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3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D43216" w:rsidRPr="00653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3216" w:rsidRPr="006533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620D63" w:rsidRDefault="00620D63" w:rsidP="00620D6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 w:rsidRPr="006533C5">
        <w:rPr>
          <w:rFonts w:ascii="Times New Roman" w:eastAsia="Times New Roman" w:hAnsi="Times New Roman" w:cs="Times New Roman"/>
          <w:sz w:val="28"/>
          <w:szCs w:val="28"/>
        </w:rPr>
        <w:t>Полинчетского</w:t>
      </w:r>
      <w:proofErr w:type="spellEnd"/>
      <w:r w:rsidRPr="00653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620D63">
        <w:rPr>
          <w:rFonts w:ascii="Times New Roman" w:eastAsia="Times New Roman" w:hAnsi="Times New Roman" w:cs="Times New Roman"/>
          <w:sz w:val="28"/>
        </w:rPr>
        <w:t>И.В.Каверзина</w:t>
      </w:r>
      <w:proofErr w:type="spellEnd"/>
      <w:r w:rsidRPr="00620D63"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43216" w:rsidRPr="00620D63">
        <w:rPr>
          <w:rFonts w:ascii="Times New Roman" w:eastAsia="Times New Roman" w:hAnsi="Times New Roman" w:cs="Times New Roman"/>
          <w:sz w:val="28"/>
        </w:rPr>
        <w:t>муниципального образования,</w:t>
      </w:r>
    </w:p>
    <w:p w:rsidR="00D43216" w:rsidRPr="00620D63" w:rsidRDefault="00D43216" w:rsidP="00620D63">
      <w:pPr>
        <w:rPr>
          <w:rFonts w:ascii="Times New Roman" w:eastAsia="Times New Roman" w:hAnsi="Times New Roman" w:cs="Times New Roman"/>
          <w:sz w:val="28"/>
        </w:rPr>
      </w:pPr>
      <w:r w:rsidRPr="00620D63">
        <w:rPr>
          <w:rFonts w:ascii="Times New Roman" w:eastAsia="Times New Roman" w:hAnsi="Times New Roman" w:cs="Times New Roman"/>
          <w:sz w:val="28"/>
        </w:rPr>
        <w:t xml:space="preserve">председатель Думы </w:t>
      </w:r>
      <w:r w:rsidR="00620D6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</w:t>
      </w:r>
      <w:proofErr w:type="spellStart"/>
      <w:r w:rsidRPr="00620D63">
        <w:rPr>
          <w:rFonts w:ascii="Times New Roman" w:eastAsia="Times New Roman" w:hAnsi="Times New Roman" w:cs="Times New Roman"/>
          <w:sz w:val="28"/>
        </w:rPr>
        <w:t>Полинчетского</w:t>
      </w:r>
      <w:proofErr w:type="spellEnd"/>
      <w:r w:rsidRPr="00620D63">
        <w:rPr>
          <w:rFonts w:ascii="Times New Roman" w:eastAsia="Times New Roman" w:hAnsi="Times New Roman" w:cs="Times New Roman"/>
          <w:sz w:val="28"/>
        </w:rPr>
        <w:t xml:space="preserve"> муниципального образования                    </w:t>
      </w:r>
      <w:r w:rsidR="00620D63"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 w:rsidR="00620D63" w:rsidRPr="00620D63">
        <w:rPr>
          <w:rFonts w:ascii="Times New Roman" w:eastAsia="Times New Roman" w:hAnsi="Times New Roman" w:cs="Times New Roman"/>
          <w:sz w:val="28"/>
        </w:rPr>
        <w:t>И.В.Каверзина</w:t>
      </w:r>
      <w:proofErr w:type="spellEnd"/>
      <w:r w:rsidRPr="00620D63"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69320A" w:rsidRPr="005D554D" w:rsidRDefault="0069320A" w:rsidP="0069320A">
      <w:pPr>
        <w:pStyle w:val="a3"/>
        <w:ind w:firstLine="0"/>
        <w:rPr>
          <w:szCs w:val="28"/>
        </w:rPr>
      </w:pPr>
    </w:p>
    <w:p w:rsidR="00DD2E50" w:rsidRDefault="00DD2E50"/>
    <w:sectPr w:rsidR="00DD2E50" w:rsidSect="00620D6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20A"/>
    <w:rsid w:val="003712CA"/>
    <w:rsid w:val="00620D63"/>
    <w:rsid w:val="006533C5"/>
    <w:rsid w:val="0069320A"/>
    <w:rsid w:val="00953C57"/>
    <w:rsid w:val="00D43216"/>
    <w:rsid w:val="00DD2E50"/>
    <w:rsid w:val="00ED4900"/>
    <w:rsid w:val="00F6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0B"/>
  </w:style>
  <w:style w:type="paragraph" w:styleId="1">
    <w:name w:val="heading 1"/>
    <w:basedOn w:val="a"/>
    <w:next w:val="a"/>
    <w:link w:val="10"/>
    <w:qFormat/>
    <w:rsid w:val="0069320A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69320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69320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2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10">
    <w:name w:val="Заголовок 1 Знак"/>
    <w:basedOn w:val="a0"/>
    <w:link w:val="1"/>
    <w:rsid w:val="0069320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69320A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69320A"/>
    <w:rPr>
      <w:rFonts w:ascii="AG_CenturyOldStyle" w:eastAsia="Times New Roman" w:hAnsi="AG_CenturyOldStyle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D432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4321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MSI</cp:lastModifiedBy>
  <cp:revision>2</cp:revision>
  <cp:lastPrinted>2022-11-28T06:08:00Z</cp:lastPrinted>
  <dcterms:created xsi:type="dcterms:W3CDTF">2022-12-09T05:26:00Z</dcterms:created>
  <dcterms:modified xsi:type="dcterms:W3CDTF">2022-12-09T05:26:00Z</dcterms:modified>
</cp:coreProperties>
</file>