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E" w:rsidRPr="001D5A9E" w:rsidRDefault="001D5A9E" w:rsidP="001D5A9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к а я      Ф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я                                                      Иркутская  область                                                                     Муниципальное  образование 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район»           </w:t>
      </w:r>
      <w:proofErr w:type="spellStart"/>
      <w:r>
        <w:rPr>
          <w:rFonts w:ascii="Times New Roman" w:hAnsi="Times New Roman" w:cs="Times New Roman"/>
          <w:b/>
          <w:color w:val="3366FF"/>
          <w:sz w:val="28"/>
          <w:szCs w:val="28"/>
        </w:rPr>
        <w:t>Полинчетское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b/>
          <w:color w:val="3366FF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D5A9E" w:rsidRDefault="001D5A9E" w:rsidP="001D5A9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1D5A9E" w:rsidRDefault="001D5A9E" w:rsidP="001D5A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A9E" w:rsidRDefault="001D5A9E" w:rsidP="001D5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30.09. 2022 г.                                                                                                 № 1 </w:t>
      </w:r>
    </w:p>
    <w:p w:rsidR="001D5A9E" w:rsidRPr="001D5A9E" w:rsidRDefault="001D5A9E" w:rsidP="001D5A9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D5A9E">
        <w:rPr>
          <w:rFonts w:ascii="Times New Roman" w:hAnsi="Times New Roman" w:cs="Times New Roman"/>
          <w:sz w:val="24"/>
          <w:szCs w:val="28"/>
        </w:rPr>
        <w:t xml:space="preserve">Об избрании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1D5A9E">
        <w:rPr>
          <w:rFonts w:ascii="Times New Roman" w:hAnsi="Times New Roman" w:cs="Times New Roman"/>
          <w:sz w:val="24"/>
          <w:szCs w:val="28"/>
        </w:rPr>
        <w:t xml:space="preserve">заместителя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D5A9E">
        <w:rPr>
          <w:rFonts w:ascii="Times New Roman" w:hAnsi="Times New Roman" w:cs="Times New Roman"/>
          <w:sz w:val="24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E27C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</w:t>
      </w:r>
      <w:r w:rsidRPr="001D5A9E">
        <w:rPr>
          <w:rFonts w:ascii="Times New Roman" w:hAnsi="Times New Roman" w:cs="Times New Roman"/>
          <w:sz w:val="24"/>
          <w:szCs w:val="28"/>
        </w:rPr>
        <w:t xml:space="preserve">Думы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E27CE">
        <w:rPr>
          <w:rFonts w:ascii="Times New Roman" w:hAnsi="Times New Roman" w:cs="Times New Roman"/>
          <w:sz w:val="24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</w:t>
      </w:r>
      <w:r w:rsidR="00EE27CE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1D5A9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</w:t>
      </w:r>
      <w:r w:rsidRPr="001D5A9E">
        <w:rPr>
          <w:rFonts w:ascii="Times New Roman" w:hAnsi="Times New Roman" w:cs="Times New Roman"/>
          <w:sz w:val="24"/>
          <w:szCs w:val="28"/>
        </w:rPr>
        <w:t>муниципального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1D5A9E">
        <w:rPr>
          <w:rFonts w:ascii="Times New Roman" w:hAnsi="Times New Roman" w:cs="Times New Roman"/>
          <w:sz w:val="24"/>
          <w:szCs w:val="28"/>
        </w:rPr>
        <w:t>образования</w:t>
      </w:r>
    </w:p>
    <w:p w:rsidR="001D5A9E" w:rsidRDefault="001D5A9E" w:rsidP="001D5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результаты голосования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кандидатуре  заместителя председателя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учитывая результаты  голосования, руководствуясь ст.ст.</w:t>
      </w:r>
      <w:r w:rsidR="00EE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35,44 ч.5 ст.</w:t>
      </w:r>
      <w:r w:rsidR="00EE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 Федерального Закона «Об общих принципах организации местного самоуправления в Российской Феде</w:t>
      </w:r>
      <w:r w:rsidR="00EE27CE">
        <w:rPr>
          <w:rFonts w:ascii="Times New Roman" w:hAnsi="Times New Roman" w:cs="Times New Roman"/>
          <w:sz w:val="28"/>
          <w:szCs w:val="28"/>
        </w:rPr>
        <w:t>рации» № 131-ФЗ от 06.10.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EE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9E" w:rsidRDefault="001D5A9E" w:rsidP="001D5A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9E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Думы </w:t>
      </w:r>
      <w:proofErr w:type="spellStart"/>
      <w:r w:rsidRPr="001D5A9E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1D5A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депутата Думы </w:t>
      </w:r>
      <w:proofErr w:type="spellStart"/>
      <w:r w:rsidRPr="001D5A9E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1D5A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1D5A9E">
        <w:rPr>
          <w:rFonts w:ascii="Times New Roman" w:hAnsi="Times New Roman" w:cs="Times New Roman"/>
          <w:sz w:val="28"/>
          <w:szCs w:val="28"/>
        </w:rPr>
        <w:t>Метелькова</w:t>
      </w:r>
      <w:proofErr w:type="spellEnd"/>
      <w:r w:rsidRPr="001D5A9E">
        <w:rPr>
          <w:rFonts w:ascii="Times New Roman" w:hAnsi="Times New Roman" w:cs="Times New Roman"/>
          <w:sz w:val="28"/>
          <w:szCs w:val="28"/>
        </w:rPr>
        <w:t xml:space="preserve"> Александра Васильевича.</w:t>
      </w:r>
    </w:p>
    <w:p w:rsidR="001D5A9E" w:rsidRPr="001D5A9E" w:rsidRDefault="001D5A9E" w:rsidP="001D5A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9E" w:rsidRPr="001D5A9E" w:rsidRDefault="001D5A9E" w:rsidP="001D5A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9E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порядке, установленном Уставом </w:t>
      </w:r>
      <w:proofErr w:type="spellStart"/>
      <w:r w:rsidRPr="001D5A9E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1D5A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                                                                                                                                       </w:t>
      </w: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A9E" w:rsidRDefault="001D5A9E" w:rsidP="001D5A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32" w:rsidRDefault="00E92132"/>
    <w:sectPr w:rsidR="00E9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4117"/>
    <w:multiLevelType w:val="hybridMultilevel"/>
    <w:tmpl w:val="D4BCD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5A9E"/>
    <w:rsid w:val="001D5A9E"/>
    <w:rsid w:val="00B942C8"/>
    <w:rsid w:val="00E92132"/>
    <w:rsid w:val="00EE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3</cp:revision>
  <cp:lastPrinted>2022-10-17T02:31:00Z</cp:lastPrinted>
  <dcterms:created xsi:type="dcterms:W3CDTF">2022-10-17T02:28:00Z</dcterms:created>
  <dcterms:modified xsi:type="dcterms:W3CDTF">2022-10-17T02:31:00Z</dcterms:modified>
</cp:coreProperties>
</file>