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 о с </w:t>
      </w:r>
      <w:proofErr w:type="spellStart"/>
      <w:proofErr w:type="gram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spellEnd"/>
      <w:proofErr w:type="gram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 к а я  Ф е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е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я</w:t>
      </w:r>
    </w:p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Иркутская область</w:t>
      </w:r>
    </w:p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образование "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Тайшетский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район"</w:t>
      </w:r>
    </w:p>
    <w:p w:rsidR="00A654FF" w:rsidRPr="00A654FF" w:rsidRDefault="00142F2E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Полинчетское</w:t>
      </w:r>
      <w:proofErr w:type="spellEnd"/>
      <w:r w:rsidR="00A654FF"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  <w:proofErr w:type="spellStart"/>
      <w:r w:rsidR="0014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Полинчет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A654FF" w:rsidRPr="00A654FF" w:rsidRDefault="00A654FF" w:rsidP="00A654FF">
      <w:pPr>
        <w:pBdr>
          <w:top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A654FF" w:rsidRPr="00A654FF" w:rsidRDefault="00A654FF" w:rsidP="00A654FF">
      <w:pPr>
        <w:pBdr>
          <w:top w:val="single" w:sz="12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 w:rsidR="008439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94B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439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                                                                 №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A654FF" w:rsidRPr="00A654FF" w:rsidRDefault="00A654FF" w:rsidP="00A654FF">
      <w:pPr>
        <w:pBdr>
          <w:top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4058"/>
        <w:gridCol w:w="5404"/>
      </w:tblGrid>
      <w:tr w:rsidR="00A654FF" w:rsidRPr="00A654FF" w:rsidTr="00A654FF">
        <w:trPr>
          <w:trHeight w:val="1136"/>
          <w:tblCellSpacing w:w="0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порядке и сроках составления проекта бюджета </w:t>
            </w:r>
            <w:proofErr w:type="spellStart"/>
            <w:r w:rsidR="001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54FF" w:rsidRPr="00A654FF" w:rsidRDefault="00A654FF" w:rsidP="00A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54FF" w:rsidRPr="00A654FF" w:rsidRDefault="00A654FF" w:rsidP="00A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54FF" w:rsidRPr="00A654FF" w:rsidRDefault="00A654FF" w:rsidP="00A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54FF" w:rsidRPr="00A654FF" w:rsidRDefault="00A654FF" w:rsidP="00A654FF">
            <w:pPr>
              <w:tabs>
                <w:tab w:val="left" w:pos="708"/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54FF" w:rsidRPr="00A654FF" w:rsidRDefault="00A654FF" w:rsidP="00A654F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170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Российской Федерации, ст.14 Федерального закона от 06.10.2003г №131-ФЗ «Об общих принципах местного самоуправления в Российской Федерации», статьей 6.1 Положения о бюджетном процессе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от </w:t>
      </w:r>
      <w:r w:rsidR="00142F2E">
        <w:rPr>
          <w:rFonts w:ascii="Times New Roman" w:hAnsi="Times New Roman" w:cs="Times New Roman"/>
          <w:sz w:val="24"/>
          <w:szCs w:val="24"/>
        </w:rPr>
        <w:t xml:space="preserve">15 марта  2018 года № 16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решение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от 20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.06.2020 г. №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), руководствуясь статьями 23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, 46, Устава</w:t>
      </w:r>
      <w:r w:rsidR="00142F2E" w:rsidRP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образования, администрация 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1F" w:rsidRDefault="00A654FF" w:rsidP="0071711F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  <w:r w:rsidR="0071711F" w:rsidRPr="0071711F">
        <w:rPr>
          <w:rFonts w:ascii="Times New Roman" w:hAnsi="Times New Roman" w:cs="Times New Roman"/>
          <w:lang w:eastAsia="en-US"/>
        </w:rPr>
        <w:t xml:space="preserve"> </w:t>
      </w: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 порядке и сроках составления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A654FF" w:rsidRPr="00A654FF" w:rsidRDefault="00A654FF" w:rsidP="00A654FF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от</w:t>
      </w:r>
      <w:r w:rsidR="00142F2E">
        <w:rPr>
          <w:rFonts w:ascii="Times New Roman" w:hAnsi="Times New Roman" w:cs="Times New Roman"/>
          <w:lang w:eastAsia="en-US"/>
        </w:rPr>
        <w:t xml:space="preserve">  22 декабря  2015 года                                                                                        №  44</w:t>
      </w:r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Положения о порядке и сроках составления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порядке работы над документами и материалами, представляемыми в Думу</w:t>
      </w:r>
      <w:r w:rsidR="00142F2E" w:rsidRP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одновременно с проектом местного бюджета»</w:t>
      </w: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A654FF" w:rsidRPr="00A654FF" w:rsidRDefault="00A654FF" w:rsidP="00A654F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4. Опубликовать настоящее постановление в газете «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Вестник»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654FF" w:rsidRPr="00A654FF" w:rsidRDefault="00A654FF" w:rsidP="00A6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</w:p>
    <w:p w:rsidR="00A654FF" w:rsidRPr="00A654FF" w:rsidRDefault="00A654FF" w:rsidP="00A6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654FF" w:rsidRPr="00A654FF" w:rsidRDefault="00A654FF" w:rsidP="00A654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A654FF" w:rsidRPr="00A654FF" w:rsidRDefault="00A654FF" w:rsidP="00A654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A654FF" w:rsidRPr="00A654FF" w:rsidRDefault="00142F2E" w:rsidP="00A654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A654FF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654FF" w:rsidRPr="00A654FF" w:rsidRDefault="00A654FF" w:rsidP="00A654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07 декабря 2020 г. № 3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654FF" w:rsidRPr="00A654FF" w:rsidRDefault="00A654FF" w:rsidP="00A654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654FF" w:rsidRPr="00A654FF" w:rsidRDefault="00A654FF" w:rsidP="00A65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и сроках составления проекта бюджета</w:t>
      </w:r>
    </w:p>
    <w:p w:rsidR="00A654FF" w:rsidRPr="00A654FF" w:rsidRDefault="00A654FF" w:rsidP="00A65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14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A654FF" w:rsidRPr="00A654FF" w:rsidRDefault="00A654FF" w:rsidP="00A65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о порядке и сроках составления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– Положение) определяет механизм формирования объемов доходов, расходов и источников финансирования дефицита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период и регламентирует порядок составления и рассмотрения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Составление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Составление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– исключительная прерогатива администрации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A654FF" w:rsidRPr="00A654FF" w:rsidRDefault="00A654FF" w:rsidP="00A6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Составление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период основывается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54FF" w:rsidRPr="00A654FF" w:rsidRDefault="00A654FF" w:rsidP="00A65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-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положениях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654FF" w:rsidRPr="00A654FF" w:rsidRDefault="00A654FF" w:rsidP="00A65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-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прогнозе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бюджетном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прогнозе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(проекте бюджетного прогноза, проекте изменений бюджетного прогноза) на долгосрочный период;</w:t>
      </w:r>
    </w:p>
    <w:p w:rsidR="00A654FF" w:rsidRPr="00A654FF" w:rsidRDefault="00A654FF" w:rsidP="00A65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- основных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направлениях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бюджетной и налоговой политики;</w:t>
      </w:r>
    </w:p>
    <w:p w:rsidR="00A654FF" w:rsidRPr="00A654FF" w:rsidRDefault="00A654FF" w:rsidP="00A654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муниципальных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</w:t>
      </w:r>
      <w:proofErr w:type="gramEnd"/>
      <w:r w:rsidRPr="00A65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(проектах муниципальных программ, проектах изменений указанных программ). </w:t>
      </w:r>
    </w:p>
    <w:p w:rsidR="00A654FF" w:rsidRPr="00A654FF" w:rsidRDefault="00A654FF" w:rsidP="00A65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Проект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составляется в порядке, установленном администрацией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Бюджетным кодексом Российской Федерации и принимаемыми с соблюдением его требований решениями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Проект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составляется и утверждается сроком на три года (очередной финансовый год и плановый период).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Составление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начинается с 1 июля года, предшествующего очередному финансовому году.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 2.6.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начале работы над составлением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 на очередной финансовый год и плановый период принимается администрацией </w:t>
      </w:r>
      <w:proofErr w:type="spell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форме нормативного правового акта, регламентирующего: сроки и процедуры разработки проекта бюджета </w:t>
      </w:r>
      <w:proofErr w:type="spell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муниципального образования на очередной финансовый год и плановый период, перспективного финансового плана, порядок работы над иными документами и материалами, обязательными для направления в Думу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одновременно с проектом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2.7.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   проекта   бюджета   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муниципального    образования осуществляет администрация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Бюджетные полномочия участников составления проекта бюджета</w:t>
      </w:r>
    </w:p>
    <w:p w:rsidR="00A654FF" w:rsidRPr="00A654FF" w:rsidRDefault="00A654FF" w:rsidP="00A6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Дума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рассматривает и утверждает проект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вносит в него изменения и дополнения;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получает от администрации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сопроводительные материалы в ходе рассмотрения и утверждения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принимает программы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утверждает порядок формирования, размещения, исполнения и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муниципального заказа;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определяет порядок управления и распоряжения имуществом, находящимся в муниципальной собственности, порядок направления в бюджет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доходов от его использования;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осуществляет иные бюджетные полномочия в соответствии с Бюджетным кодексом Российской Федерации и настоящим Положением.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образования: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организует работу по составлению проекта бюджета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определяет   бюджетную, налоговую и   долговую   политику  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вносит на утверждение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проекты решений о бюджете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необходимыми документами и материалами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осуществляет иные бюджетные полномочия в соответствии с Бюджетным кодексом Российской Федерации и настоящим Порядком.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одобряет и (или) утверждает: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основные направления бюджетной и налоговой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сценарные условия функционирования экономики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период, основные параметры прогноза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очередной финансовый год и плановый период, прогноз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муниципальные программы, реализуемые за счет средств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и вносит в них изменения;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проект решения о бюджете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очередной финансовый год и плановый период и представляемые вместе с ними документы и материалы для внесения в Думу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организует работу по составлению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организует и разрабатывает составление прогноза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перспективного финансового плана;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на основе прогноза готовит документы и материалы, необходимые для составления проекта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 составляет проект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разрабатывает и исполняет муниципальные программы в порядке, установленном решениями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разрабатывает долгосрочные целевые программы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утвержденные в установленном порядке и предлагаемые к финансированию в очередном финансовом году;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7) разрабатывает проекты долгосрочных целевых программ, предлагаемые к финансированию в очередном финансовом году;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организует и разрабатывает бюджетный прогноз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(проект бюджетного прогноза, проект изменений бюджетного прогноза) на долгосрочный период;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9) осуществляет иные бюджетные полномочия в соответствии Бюджетным кодексом Российской Федерации и настоящим Порядком.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Администрация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представляет: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Управление экономики и промышленной политики администрации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Тайшетского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итоги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текущем году;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оценку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текущем финансовом году;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прогноз социально-экономического развития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 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Финансовое управление администрации </w:t>
      </w:r>
      <w:proofErr w:type="spellStart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Тайшетского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оценку ожидаемого исполнения по доходам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текущий финансовый год и прогноз доходов на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очередной финансовый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в соответствии с бюджетной классификацией доходов бюджета бюджетной системы Российской Федерации;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прогноз расходов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очередной финансовый год и плановый период по разделам, подразделам классификации расходов бюджета и детализацией по статьям операций сектора государственного управления, относящихся к расходам бюджета;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Рассмотрение и утверждение проекта решения о бюджете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решении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бюджете должны содержаться: 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общий объем доходов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общий объем расходов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  дефицит (</w:t>
      </w:r>
      <w:proofErr w:type="spell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) бюджета;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главных администраторов доходов бюджета;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перечень главных 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54F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 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источники финансирования дефицита бюджета;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числе, верхнего предела долга муниципальным гарантиям;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иные показатели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установленные решением Думы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В случае утверждения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 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параметров планового периода бюджета </w:t>
      </w:r>
      <w:proofErr w:type="spellStart"/>
      <w:r w:rsidR="00142F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142F2E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осуществляется в соответствии с решениями Думы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Решением Думы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Думы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бюджете, сверх соответствующих бюджетных ассигнований и (или) общего объема расходов бюджета.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Внесение проекта решения о бюджете </w:t>
      </w:r>
    </w:p>
    <w:p w:rsidR="00A654FF" w:rsidRPr="00A654FF" w:rsidRDefault="00A654FF" w:rsidP="00A6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Думу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A654FF" w:rsidRPr="00A654FF" w:rsidRDefault="00A654FF" w:rsidP="00A6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Глава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вносит проект решения о бюджете на очередной финансовый год и плановый период на рассмотрение в Думу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  не позднее 15 ноября текущего года.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Внесению проекта решения о бюджете должно предшествовать внесение в Думу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проектов решений об изменении и дополнении решений Думы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налогах и сборах. 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Одновременно с проектом решения о бюджете в Думу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представляются следующие документы и материалы: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 бюджетного прогноза (проект изменений бюджетного прогноза)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долгосрочный период (за исключением показателей финансового обеспечения муниципальных программ);</w:t>
      </w:r>
    </w:p>
    <w:p w:rsidR="00A654FF" w:rsidRPr="00A654FF" w:rsidRDefault="00A654FF" w:rsidP="00A6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направления бюджетной и налоговой политики;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предварительные итоги социально-экономического развития территории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территории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E91E35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за текущий финансовый год;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прогноз социально-экономического развития территории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E91E35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 основных характеристик (общий объем доходов, общий объем расходов, дефицита (</w:t>
      </w:r>
      <w:proofErr w:type="spell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профицита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бюджета) консолидированного бюджета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пояснительная записка к проекту бюджета;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программы муниципальных внутренних заимствований на очередной финансовый год (очередной финансовый год и плановый период);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проекты программ муниципальных гарантий на очередной финансовый год (очередной финансовый год и плановый период);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программы предоставления бюджетных кредитов на очередной финансовый год (очередной финансовый год и плановый период);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ожидаемого исполнения бюджета на текущий финансовый год;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 и материалы.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Проект бюджета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E91E35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подлежит вынесению на публичные слушания.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Составление проекта бюджета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представление сведений, необходимых для составления проекта бюджета, а также работа над документами и материалами, представленными в Думу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E91E35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осуществляется в сроки, установленные планом-графиком согласно приложению 1 к настоящему Порядку.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654FF" w:rsidRPr="00A654FF" w:rsidRDefault="00A654FF" w:rsidP="00E91E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</w:p>
    <w:p w:rsidR="00A654FF" w:rsidRPr="00A654FF" w:rsidRDefault="00A654FF" w:rsidP="00A654FF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</w:rPr>
        <w:t xml:space="preserve">к  Положению о порядке и сроках составления </w:t>
      </w:r>
    </w:p>
    <w:p w:rsidR="00A654FF" w:rsidRPr="00A654FF" w:rsidRDefault="00A654FF" w:rsidP="00A654FF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</w:rPr>
        <w:t xml:space="preserve">проекта бюджета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E91E35"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от 07 декабря 2020г. № </w:t>
      </w:r>
      <w:r w:rsidR="00E91E35">
        <w:rPr>
          <w:rFonts w:ascii="Times New Roman" w:eastAsia="Times New Roman" w:hAnsi="Times New Roman" w:cs="Times New Roman"/>
          <w:color w:val="000000"/>
        </w:rPr>
        <w:t>3</w:t>
      </w:r>
      <w:r w:rsidRPr="00A654FF">
        <w:rPr>
          <w:rFonts w:ascii="Times New Roman" w:eastAsia="Times New Roman" w:hAnsi="Times New Roman" w:cs="Times New Roman"/>
          <w:color w:val="000000"/>
        </w:rPr>
        <w:t xml:space="preserve">1  </w:t>
      </w:r>
    </w:p>
    <w:p w:rsidR="00A654FF" w:rsidRPr="00A654FF" w:rsidRDefault="00A654FF" w:rsidP="00A654FF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ПЛАН-ГРАФИК</w:t>
      </w:r>
    </w:p>
    <w:p w:rsidR="00A654FF" w:rsidRPr="00A654FF" w:rsidRDefault="00A654FF" w:rsidP="00A654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Составления проекта бюджета </w:t>
      </w:r>
      <w:proofErr w:type="spellStart"/>
      <w:r w:rsidR="00E9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образования, представления сведений, необходимых для составления проекта бюджета </w:t>
      </w:r>
      <w:proofErr w:type="spellStart"/>
      <w:r w:rsidR="00E9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образования, документов и материалов, представляемых в Думу </w:t>
      </w:r>
      <w:proofErr w:type="spellStart"/>
      <w:r w:rsidR="00E9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="00E9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одновременно с проектом бюджета</w:t>
      </w:r>
    </w:p>
    <w:p w:rsidR="00A654FF" w:rsidRPr="00A654FF" w:rsidRDefault="00A654FF" w:rsidP="00A654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54"/>
        <w:gridCol w:w="7123"/>
        <w:gridCol w:w="1903"/>
      </w:tblGrid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 и документы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прогноза социально-экономического развития отраслей и сфер экономики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по разработке и принятию муниципальных программ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E91E35"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Лимиты потребления горюче-смазочных материалов для администрации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августа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Лимиты потребления топливно-энергетических ресурсов для объектов социально-коммунального назначения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августа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E91E35"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за отчетный период, оценка социально-экономического развития и прогноз социально-экономического развития на очередной финансовый </w:t>
            </w:r>
            <w:proofErr w:type="gramStart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августа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ожидаемого исполнения консолидированного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 доходам на текущий финансовый год и прогноз доходов консолидированного бюджета на очередной финансовый </w:t>
            </w:r>
            <w:proofErr w:type="gramStart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в соответствии с бюджетной классификацией доходов бюджета бюджетной системы Российской Федерации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прогноза социально-экономического развития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 при различных сценариях развития экономики с отражением варианта, используемого для составления проекта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муниципальных программ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E91E35"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 расходов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на очередной финансовый год и плановый период по разделам, подразделам классификации расходов бюджета и детализацией сектора государственного управления, относящимся к расходам бюджета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сентября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бюджетной и налоговой политики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проектов и утвержденных муниципальных программ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предполагаемых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Паспорта муниципальных программ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предполагаемые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бюджетного прогноза (проект изменений бюджетного прогноза)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долгосрочный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Реестр расходных обязательств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E9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ожидаемого исполнения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профицита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бюджета)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</w:tr>
      <w:tr w:rsidR="00A654FF" w:rsidRPr="00A654FF" w:rsidTr="00A654FF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бюджета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а также пакет документов и материалов, представляемых одновременно с проектом решения о бюджете </w:t>
            </w:r>
            <w:proofErr w:type="spellStart"/>
            <w:r w:rsidR="00E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4FF" w:rsidRPr="00A654FF" w:rsidRDefault="00A654FF" w:rsidP="00A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</w:tr>
    </w:tbl>
    <w:p w:rsidR="00A654FF" w:rsidRPr="00A654FF" w:rsidRDefault="00A654FF" w:rsidP="00A654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654FF" w:rsidRPr="00A654FF" w:rsidRDefault="00A654FF" w:rsidP="00A6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A6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 </w:t>
      </w:r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91E35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</w:p>
    <w:p w:rsidR="00A654FF" w:rsidRPr="00A654FF" w:rsidRDefault="00A654FF" w:rsidP="00A6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5B0" w:rsidRDefault="00A255B0"/>
    <w:sectPr w:rsidR="00A255B0" w:rsidSect="00E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F25"/>
    <w:multiLevelType w:val="multilevel"/>
    <w:tmpl w:val="2B16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FF"/>
    <w:rsid w:val="00142F2E"/>
    <w:rsid w:val="001C413F"/>
    <w:rsid w:val="00401C06"/>
    <w:rsid w:val="0071711F"/>
    <w:rsid w:val="0084394B"/>
    <w:rsid w:val="00A255B0"/>
    <w:rsid w:val="00A654FF"/>
    <w:rsid w:val="00E2650A"/>
    <w:rsid w:val="00E9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6952,bqiaagaaeyqcaaagiaiaaamctweabcm9aqaaaaaaaaaaaaaaaaaaaaaaaaaaaaaaaaaaaaaaaaaaaaaaaaaaaaaaaaaaaaaaaaaaaaaaaaaaaaaaaaaaaaaaaaaaaaaaaaaaaaaaaaaaaaaaaaaaaaaaaaaaaaaaaaaaaaaaaaaaaaaaaaaaaaaaaaaaaaaaaaaaaaaaaaaaaaaaaaaaaaaaaaaaaaaaaaaaaa"/>
    <w:basedOn w:val="a"/>
    <w:rsid w:val="00A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2021-11-10T13:46:00Z</dcterms:created>
  <dcterms:modified xsi:type="dcterms:W3CDTF">2021-11-10T15:34:00Z</dcterms:modified>
</cp:coreProperties>
</file>