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87" w:rsidRDefault="00F50A3A" w:rsidP="00D3071E">
      <w:pPr>
        <w:ind w:right="2175"/>
        <w:contextualSpacing/>
        <w:jc w:val="center"/>
        <w:rPr>
          <w:rStyle w:val="a4"/>
          <w:b w:val="0"/>
          <w:color w:val="000000"/>
        </w:rPr>
      </w:pPr>
      <w:r>
        <w:rPr>
          <w:rStyle w:val="34pt"/>
          <w:bCs w:val="0"/>
        </w:rPr>
        <w:t xml:space="preserve">        </w:t>
      </w:r>
    </w:p>
    <w:p w:rsidR="005E6F87" w:rsidRDefault="005E6F87" w:rsidP="005E6F87">
      <w:pPr>
        <w:ind w:right="2175"/>
        <w:contextualSpacing/>
        <w:jc w:val="center"/>
      </w:pPr>
      <w:r>
        <w:rPr>
          <w:rStyle w:val="34pt"/>
          <w:bCs w:val="0"/>
        </w:rPr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</w:t>
      </w:r>
      <w:r w:rsidR="00D3071E">
        <w:rPr>
          <w:rStyle w:val="34pt"/>
          <w:b w:val="0"/>
          <w:bCs w:val="0"/>
        </w:rPr>
        <w:t xml:space="preserve">          </w:t>
      </w:r>
      <w:r>
        <w:rPr>
          <w:rStyle w:val="30"/>
        </w:rPr>
        <w:t>Иркутская область</w:t>
      </w:r>
    </w:p>
    <w:p w:rsidR="005E6F87" w:rsidRDefault="005E6F87" w:rsidP="005E6F87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5E6F87" w:rsidRDefault="005E6F87" w:rsidP="005E6F87">
      <w:pPr>
        <w:ind w:left="260"/>
        <w:contextualSpacing/>
        <w:jc w:val="center"/>
      </w:pPr>
    </w:p>
    <w:p w:rsidR="005E6F87" w:rsidRDefault="005E6F87" w:rsidP="005E6F87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5E6F87" w:rsidRPr="00B14E4D" w:rsidRDefault="00B14E4D" w:rsidP="005E6F87">
      <w:pPr>
        <w:pStyle w:val="a3"/>
        <w:shd w:val="clear" w:color="auto" w:fill="FFFFFF"/>
        <w:contextualSpacing/>
        <w:rPr>
          <w:b/>
          <w:color w:val="000000"/>
          <w:sz w:val="18"/>
          <w:szCs w:val="18"/>
        </w:rPr>
      </w:pPr>
      <w:r>
        <w:rPr>
          <w:rStyle w:val="a4"/>
          <w:b w:val="0"/>
          <w:color w:val="000000"/>
          <w:sz w:val="18"/>
          <w:szCs w:val="18"/>
        </w:rPr>
        <w:t>19.01.2021</w:t>
      </w:r>
      <w:r w:rsidR="005E6F87" w:rsidRPr="00B14E4D">
        <w:rPr>
          <w:rStyle w:val="a4"/>
          <w:b w:val="0"/>
          <w:color w:val="000000"/>
          <w:sz w:val="18"/>
          <w:szCs w:val="18"/>
        </w:rPr>
        <w:t>г.                                             </w:t>
      </w:r>
      <w:r>
        <w:rPr>
          <w:rStyle w:val="a4"/>
          <w:b w:val="0"/>
          <w:color w:val="000000"/>
          <w:sz w:val="18"/>
          <w:szCs w:val="18"/>
        </w:rPr>
        <w:t xml:space="preserve">                                                       </w:t>
      </w:r>
      <w:r w:rsidR="005E6F87" w:rsidRPr="00B14E4D">
        <w:rPr>
          <w:rStyle w:val="a4"/>
          <w:b w:val="0"/>
          <w:color w:val="000000"/>
          <w:sz w:val="18"/>
          <w:szCs w:val="18"/>
        </w:rPr>
        <w:t>                                                         № 2</w:t>
      </w:r>
    </w:p>
    <w:p w:rsidR="005E6F87" w:rsidRDefault="005E6F87" w:rsidP="005E6F87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6F87" w:rsidRDefault="005E6F87" w:rsidP="00716D4E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 w:rsidRPr="004C5B32">
        <w:rPr>
          <w:rStyle w:val="a4"/>
          <w:color w:val="000000"/>
        </w:rPr>
        <w:t>«</w:t>
      </w:r>
      <w:r w:rsidRPr="00B92285">
        <w:rPr>
          <w:rFonts w:ascii="yandex-sans" w:hAnsi="yandex-sans"/>
          <w:color w:val="000000"/>
          <w:sz w:val="23"/>
          <w:szCs w:val="23"/>
        </w:rPr>
        <w:t>О присво</w:t>
      </w:r>
      <w:r w:rsidR="00716D4E">
        <w:rPr>
          <w:rFonts w:ascii="yandex-sans" w:hAnsi="yandex-sans"/>
          <w:color w:val="000000"/>
          <w:sz w:val="23"/>
          <w:szCs w:val="23"/>
        </w:rPr>
        <w:t>ении адреса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 образуемому 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  <w:r w:rsidR="00716D4E">
        <w:rPr>
          <w:rFonts w:ascii="yandex-sans" w:hAnsi="yandex-sans"/>
          <w:color w:val="000000"/>
          <w:sz w:val="23"/>
          <w:szCs w:val="23"/>
        </w:rPr>
        <w:t xml:space="preserve"> земельному участку </w:t>
      </w:r>
      <w:r w:rsidR="00B30924">
        <w:rPr>
          <w:rFonts w:ascii="yandex-sans" w:hAnsi="yandex-sans"/>
          <w:color w:val="000000"/>
          <w:sz w:val="23"/>
          <w:szCs w:val="23"/>
        </w:rPr>
        <w:t>в с</w:t>
      </w:r>
      <w:proofErr w:type="gramStart"/>
      <w:r w:rsidR="00B30924">
        <w:rPr>
          <w:rFonts w:ascii="yandex-sans" w:hAnsi="yandex-sans"/>
          <w:color w:val="000000"/>
          <w:sz w:val="23"/>
          <w:szCs w:val="23"/>
        </w:rPr>
        <w:t>.К</w:t>
      </w:r>
      <w:proofErr w:type="gramEnd"/>
      <w:r w:rsidR="00B30924">
        <w:rPr>
          <w:rFonts w:ascii="yandex-sans" w:hAnsi="yandex-sans"/>
          <w:color w:val="000000"/>
          <w:sz w:val="23"/>
          <w:szCs w:val="23"/>
        </w:rPr>
        <w:t>ондратьево</w:t>
      </w:r>
    </w:p>
    <w:p w:rsidR="00716D4E" w:rsidRPr="00716D4E" w:rsidRDefault="00716D4E" w:rsidP="00716D4E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B92285" w:rsidRDefault="005E6F87" w:rsidP="00716D4E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4C5B32">
        <w:rPr>
          <w:color w:val="000000"/>
        </w:rPr>
        <w:t>В</w:t>
      </w:r>
      <w:r w:rsidR="00B92285" w:rsidRPr="00B92285">
        <w:rPr>
          <w:rFonts w:ascii="yandex-sans" w:hAnsi="yandex-sans"/>
          <w:color w:val="000000"/>
          <w:sz w:val="23"/>
          <w:szCs w:val="23"/>
        </w:rPr>
        <w:t xml:space="preserve"> </w:t>
      </w:r>
      <w:r w:rsidR="00B92285">
        <w:rPr>
          <w:rFonts w:ascii="yandex-sans" w:hAnsi="yandex-sans"/>
          <w:color w:val="000000"/>
          <w:sz w:val="23"/>
          <w:szCs w:val="23"/>
        </w:rPr>
        <w:t xml:space="preserve">соответствии с  Федеральным законом от 28.12.2013 № 443-ФЗ «О </w:t>
      </w:r>
      <w:proofErr w:type="gramStart"/>
      <w:r w:rsidR="00B92285">
        <w:rPr>
          <w:rFonts w:ascii="yandex-sans" w:hAnsi="yandex-sans"/>
          <w:color w:val="000000"/>
          <w:sz w:val="23"/>
          <w:szCs w:val="23"/>
        </w:rPr>
        <w:t>федеральной</w:t>
      </w:r>
      <w:proofErr w:type="gramEnd"/>
    </w:p>
    <w:p w:rsidR="00B92285" w:rsidRDefault="00B92285" w:rsidP="00716D4E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информационной адресной системе и о внесении изменений в Федеральный закон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proofErr w:type="gramEnd"/>
    </w:p>
    <w:p w:rsidR="00B92285" w:rsidRDefault="00B92285" w:rsidP="00716D4E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общих принципах организации местного самоуправления в Российской Федерации»,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A92F3C" w:rsidRPr="00B14E4D" w:rsidRDefault="00B92285" w:rsidP="00B14E4D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основании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Правил присвоения, изменения и аннулирования адресов,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утверждённыхпостановлением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Правительства Российской Федерации от 19.11.2014 № 1221,</w:t>
      </w:r>
      <w:r w:rsidR="005E6F87" w:rsidRPr="004C5B32">
        <w:rPr>
          <w:color w:val="000000"/>
        </w:rPr>
        <w:t xml:space="preserve"> </w:t>
      </w:r>
      <w:r>
        <w:rPr>
          <w:color w:val="000000"/>
        </w:rPr>
        <w:t xml:space="preserve">руководствуясь </w:t>
      </w:r>
      <w:r w:rsidR="005E6F87" w:rsidRPr="004C5B32">
        <w:rPr>
          <w:color w:val="000000"/>
        </w:rPr>
        <w:t xml:space="preserve">Уставом  </w:t>
      </w:r>
      <w:proofErr w:type="spellStart"/>
      <w:r w:rsidR="005E6F87" w:rsidRPr="004C5B32">
        <w:rPr>
          <w:color w:val="000000"/>
        </w:rPr>
        <w:t>Полинчетского</w:t>
      </w:r>
      <w:proofErr w:type="spellEnd"/>
      <w:r w:rsidR="005E6F87" w:rsidRPr="004C5B32">
        <w:rPr>
          <w:color w:val="000000"/>
        </w:rPr>
        <w:t xml:space="preserve">  муниципального  образования </w:t>
      </w:r>
      <w:proofErr w:type="spellStart"/>
      <w:r w:rsidR="005E6F87" w:rsidRPr="004C5B32">
        <w:rPr>
          <w:color w:val="000000"/>
        </w:rPr>
        <w:t>Тайшетского</w:t>
      </w:r>
      <w:proofErr w:type="spellEnd"/>
      <w:r w:rsidR="005E6F87" w:rsidRPr="004C5B32">
        <w:rPr>
          <w:color w:val="000000"/>
        </w:rPr>
        <w:t xml:space="preserve"> района,  администрация   </w:t>
      </w:r>
      <w:proofErr w:type="spellStart"/>
      <w:r w:rsidR="005E6F87" w:rsidRPr="004C5B32">
        <w:rPr>
          <w:color w:val="000000"/>
        </w:rPr>
        <w:t>Полинчетского</w:t>
      </w:r>
      <w:proofErr w:type="spellEnd"/>
      <w:r w:rsidR="005E6F87" w:rsidRPr="004C5B32">
        <w:rPr>
          <w:color w:val="000000"/>
        </w:rPr>
        <w:t xml:space="preserve">  муниципального образования </w:t>
      </w:r>
    </w:p>
    <w:p w:rsidR="005E6F87" w:rsidRPr="004C5B32" w:rsidRDefault="005E6F87" w:rsidP="005E6F87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B92285" w:rsidRDefault="00A92F3C" w:rsidP="00B92285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</w:t>
      </w:r>
      <w:r w:rsidR="00B92285">
        <w:rPr>
          <w:rFonts w:ascii="yandex-sans" w:hAnsi="yandex-sans"/>
          <w:color w:val="000000"/>
          <w:sz w:val="23"/>
          <w:szCs w:val="23"/>
        </w:rPr>
        <w:t xml:space="preserve">Присвоить 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адрес образуемому </w:t>
      </w:r>
      <w:r w:rsidR="00B92285">
        <w:rPr>
          <w:rFonts w:ascii="yandex-sans" w:hAnsi="yandex-sans"/>
          <w:color w:val="000000"/>
          <w:sz w:val="23"/>
          <w:szCs w:val="23"/>
        </w:rPr>
        <w:t>земельном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у участку с условным </w:t>
      </w:r>
      <w:r w:rsidR="00716D4E">
        <w:rPr>
          <w:rFonts w:ascii="yandex-sans" w:hAnsi="yandex-sans"/>
          <w:color w:val="000000"/>
          <w:sz w:val="23"/>
          <w:szCs w:val="23"/>
        </w:rPr>
        <w:t xml:space="preserve"> номером</w:t>
      </w:r>
      <w:r w:rsidRPr="00A92F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</w:t>
      </w:r>
      <w:r w:rsidRPr="00B92285">
        <w:rPr>
          <w:rStyle w:val="a4"/>
          <w:b w:val="0"/>
          <w:color w:val="000000"/>
        </w:rPr>
        <w:t>8:14:110201:ЗУ1</w:t>
      </w:r>
      <w:r w:rsidR="008E1E2D">
        <w:rPr>
          <w:rFonts w:ascii="yandex-sans" w:hAnsi="yandex-sans"/>
          <w:color w:val="000000"/>
          <w:sz w:val="23"/>
          <w:szCs w:val="23"/>
        </w:rPr>
        <w:t xml:space="preserve"> общей площадью 88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 кв</w:t>
      </w:r>
      <w:proofErr w:type="gramStart"/>
      <w:r w:rsidR="00B30924">
        <w:rPr>
          <w:rFonts w:ascii="yandex-sans" w:hAnsi="yandex-sans"/>
          <w:color w:val="000000"/>
          <w:sz w:val="23"/>
          <w:szCs w:val="23"/>
        </w:rPr>
        <w:t>.м</w:t>
      </w:r>
      <w:proofErr w:type="gramEnd"/>
      <w:r w:rsidR="00B30924">
        <w:rPr>
          <w:rFonts w:ascii="yandex-sans" w:hAnsi="yandex-sans"/>
          <w:color w:val="000000"/>
          <w:sz w:val="23"/>
          <w:szCs w:val="23"/>
        </w:rPr>
        <w:t xml:space="preserve">  </w:t>
      </w:r>
      <w:r w:rsidR="00B92285">
        <w:rPr>
          <w:rFonts w:ascii="yandex-sans" w:hAnsi="yandex-sans"/>
          <w:color w:val="000000"/>
          <w:sz w:val="23"/>
          <w:szCs w:val="23"/>
        </w:rPr>
        <w:t>:</w:t>
      </w:r>
    </w:p>
    <w:p w:rsidR="005E6F87" w:rsidRPr="00B14E4D" w:rsidRDefault="00B92285" w:rsidP="00B14E4D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Российская 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Федерация, 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 </w:t>
      </w:r>
      <w:r w:rsidR="00A92F3C">
        <w:rPr>
          <w:rFonts w:ascii="yandex-sans" w:hAnsi="yandex-sans"/>
          <w:color w:val="000000"/>
          <w:sz w:val="23"/>
          <w:szCs w:val="23"/>
        </w:rPr>
        <w:t xml:space="preserve">Иркутская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область, 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A92F3C">
        <w:rPr>
          <w:rFonts w:ascii="yandex-sans" w:hAnsi="yandex-sans"/>
          <w:color w:val="000000"/>
          <w:sz w:val="23"/>
          <w:szCs w:val="23"/>
        </w:rPr>
        <w:t>Тайшетский</w:t>
      </w:r>
      <w:proofErr w:type="spellEnd"/>
      <w:r w:rsidR="00A92F3C">
        <w:rPr>
          <w:rFonts w:ascii="yandex-sans" w:hAnsi="yandex-sans"/>
          <w:color w:val="000000"/>
          <w:sz w:val="23"/>
          <w:szCs w:val="23"/>
        </w:rPr>
        <w:t xml:space="preserve"> 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район,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716D4E">
        <w:rPr>
          <w:rFonts w:ascii="yandex-sans" w:hAnsi="yandex-sans"/>
          <w:color w:val="000000"/>
          <w:sz w:val="23"/>
          <w:szCs w:val="23"/>
        </w:rPr>
        <w:t>Полинчетское</w:t>
      </w:r>
      <w:proofErr w:type="spellEnd"/>
      <w:r w:rsidR="00716D4E">
        <w:rPr>
          <w:rFonts w:ascii="yandex-sans" w:hAnsi="yandex-sans"/>
          <w:color w:val="000000"/>
          <w:sz w:val="23"/>
          <w:szCs w:val="23"/>
        </w:rPr>
        <w:t xml:space="preserve"> муниципальное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</w:t>
      </w:r>
      <w:r w:rsidR="00716D4E">
        <w:rPr>
          <w:rFonts w:ascii="yandex-sans" w:hAnsi="yandex-sans"/>
          <w:color w:val="000000"/>
          <w:sz w:val="23"/>
          <w:szCs w:val="23"/>
        </w:rPr>
        <w:t xml:space="preserve"> образование,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</w:t>
      </w:r>
      <w:r w:rsidR="00716D4E">
        <w:rPr>
          <w:rFonts w:ascii="yandex-sans" w:hAnsi="yandex-sans"/>
          <w:color w:val="000000"/>
          <w:sz w:val="23"/>
          <w:szCs w:val="23"/>
        </w:rPr>
        <w:t xml:space="preserve"> </w:t>
      </w:r>
      <w:r w:rsidR="00A92F3C">
        <w:rPr>
          <w:rFonts w:ascii="yandex-sans" w:hAnsi="yandex-sans"/>
          <w:color w:val="000000"/>
          <w:sz w:val="23"/>
          <w:szCs w:val="23"/>
        </w:rPr>
        <w:t>с</w:t>
      </w:r>
      <w:r w:rsidR="00716D4E">
        <w:rPr>
          <w:rFonts w:ascii="yandex-sans" w:hAnsi="yandex-sans"/>
          <w:color w:val="000000"/>
          <w:sz w:val="23"/>
          <w:szCs w:val="23"/>
        </w:rPr>
        <w:t>.</w:t>
      </w:r>
      <w:r w:rsidR="00A92F3C">
        <w:rPr>
          <w:rFonts w:ascii="yandex-sans" w:hAnsi="yandex-sans"/>
          <w:color w:val="000000"/>
          <w:sz w:val="23"/>
          <w:szCs w:val="23"/>
        </w:rPr>
        <w:t xml:space="preserve"> Кондратьево, ул</w:t>
      </w:r>
      <w:r w:rsidR="00716D4E">
        <w:rPr>
          <w:rFonts w:ascii="yandex-sans" w:hAnsi="yandex-sans"/>
          <w:color w:val="000000"/>
          <w:sz w:val="23"/>
          <w:szCs w:val="23"/>
        </w:rPr>
        <w:t>. Береговая</w:t>
      </w:r>
      <w:r>
        <w:rPr>
          <w:rFonts w:ascii="yandex-sans" w:hAnsi="yandex-sans"/>
          <w:color w:val="000000"/>
          <w:sz w:val="23"/>
          <w:szCs w:val="23"/>
        </w:rPr>
        <w:t>, 1</w:t>
      </w:r>
      <w:r w:rsidR="009A2FF3">
        <w:rPr>
          <w:rFonts w:ascii="yandex-sans" w:hAnsi="yandex-sans"/>
          <w:color w:val="000000"/>
          <w:sz w:val="23"/>
          <w:szCs w:val="23"/>
        </w:rPr>
        <w:t>8</w:t>
      </w:r>
      <w:r w:rsidR="00A92F3C">
        <w:rPr>
          <w:rFonts w:ascii="yandex-sans" w:hAnsi="yandex-sans"/>
          <w:color w:val="000000"/>
          <w:sz w:val="23"/>
          <w:szCs w:val="23"/>
        </w:rPr>
        <w:t xml:space="preserve">.                                                                                                                                             </w:t>
      </w:r>
      <w:r w:rsidR="005E6F87" w:rsidRPr="004C5B32">
        <w:rPr>
          <w:color w:val="000000"/>
        </w:rPr>
        <w:t>2.</w:t>
      </w:r>
      <w:proofErr w:type="gramEnd"/>
      <w:r w:rsidR="005E6F87" w:rsidRPr="004C5B32">
        <w:rPr>
          <w:color w:val="000000"/>
        </w:rPr>
        <w:t xml:space="preserve"> Настоящее </w:t>
      </w:r>
      <w:r w:rsidR="00B14E4D">
        <w:rPr>
          <w:color w:val="000000"/>
        </w:rPr>
        <w:t xml:space="preserve"> </w:t>
      </w:r>
      <w:r w:rsidR="005E6F87" w:rsidRPr="004C5B32">
        <w:rPr>
          <w:color w:val="000000"/>
        </w:rPr>
        <w:t>постановление</w:t>
      </w:r>
      <w:r w:rsidR="00B14E4D">
        <w:rPr>
          <w:color w:val="000000"/>
        </w:rPr>
        <w:t xml:space="preserve"> </w:t>
      </w:r>
      <w:r w:rsidR="005E6F87" w:rsidRPr="004C5B32">
        <w:rPr>
          <w:color w:val="000000"/>
        </w:rPr>
        <w:t xml:space="preserve"> вступает </w:t>
      </w:r>
      <w:r w:rsidR="00B14E4D">
        <w:rPr>
          <w:color w:val="000000"/>
        </w:rPr>
        <w:t xml:space="preserve"> </w:t>
      </w:r>
      <w:r w:rsidR="005E6F87" w:rsidRPr="004C5B32">
        <w:rPr>
          <w:color w:val="000000"/>
        </w:rPr>
        <w:t xml:space="preserve">в силу со дня его  обнародования и подлежит размещению на официальном сайте </w:t>
      </w:r>
      <w:proofErr w:type="spellStart"/>
      <w:r w:rsidR="005E6F87" w:rsidRPr="004C5B32">
        <w:rPr>
          <w:color w:val="000000"/>
        </w:rPr>
        <w:t>Полинчетского</w:t>
      </w:r>
      <w:proofErr w:type="spellEnd"/>
      <w:r w:rsidR="005E6F87" w:rsidRPr="004C5B32">
        <w:rPr>
          <w:color w:val="000000"/>
        </w:rPr>
        <w:t xml:space="preserve"> муниципального образования </w:t>
      </w:r>
      <w:r w:rsidR="00B14E4D">
        <w:rPr>
          <w:color w:val="000000"/>
        </w:rPr>
        <w:t xml:space="preserve">                                                       </w:t>
      </w:r>
      <w:r w:rsidR="005E6F87" w:rsidRPr="004C5B32">
        <w:rPr>
          <w:color w:val="000000"/>
        </w:rPr>
        <w:t xml:space="preserve">3. </w:t>
      </w:r>
      <w:proofErr w:type="gramStart"/>
      <w:r w:rsidR="005E6F87" w:rsidRPr="004C5B32">
        <w:rPr>
          <w:color w:val="000000"/>
        </w:rPr>
        <w:t>Контроль за</w:t>
      </w:r>
      <w:proofErr w:type="gramEnd"/>
      <w:r w:rsidR="005E6F87"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3D68EF" w:rsidRPr="00B14E4D" w:rsidRDefault="005E6F87" w:rsidP="005E6F87">
      <w:pPr>
        <w:pStyle w:val="a3"/>
        <w:shd w:val="clear" w:color="auto" w:fill="FFFFFF"/>
        <w:contextualSpacing/>
        <w:rPr>
          <w:rStyle w:val="a4"/>
          <w:b w:val="0"/>
          <w:bCs w:val="0"/>
          <w:color w:val="000000"/>
        </w:rPr>
      </w:pPr>
      <w:r w:rsidRPr="004C5B32">
        <w:rPr>
          <w:color w:val="000000"/>
        </w:rPr>
        <w:t> </w:t>
      </w: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</w:t>
      </w:r>
      <w:r w:rsidR="003D68EF">
        <w:rPr>
          <w:rStyle w:val="a4"/>
          <w:b w:val="0"/>
          <w:color w:val="000000"/>
        </w:rPr>
        <w:t xml:space="preserve">                                             </w:t>
      </w:r>
      <w:r w:rsidRPr="004C5B32">
        <w:rPr>
          <w:rStyle w:val="a4"/>
          <w:b w:val="0"/>
          <w:color w:val="000000"/>
        </w:rPr>
        <w:t xml:space="preserve">  И</w:t>
      </w:r>
      <w:r w:rsidR="003D68EF"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>В</w:t>
      </w:r>
      <w:r w:rsidR="003D68EF"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 xml:space="preserve">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5E6F87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14E4D" w:rsidRDefault="00B14E4D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ind w:right="2175"/>
        <w:contextualSpacing/>
        <w:jc w:val="center"/>
        <w:rPr>
          <w:rStyle w:val="a4"/>
          <w:b w:val="0"/>
          <w:color w:val="000000"/>
        </w:rPr>
      </w:pPr>
      <w:r>
        <w:rPr>
          <w:rStyle w:val="34pt"/>
          <w:bCs w:val="0"/>
        </w:rPr>
        <w:t xml:space="preserve">        </w:t>
      </w:r>
    </w:p>
    <w:p w:rsidR="009A2FF3" w:rsidRDefault="009A2FF3" w:rsidP="009A2FF3">
      <w:pPr>
        <w:ind w:right="2175"/>
        <w:contextualSpacing/>
        <w:jc w:val="center"/>
      </w:pPr>
      <w:r>
        <w:rPr>
          <w:rStyle w:val="34pt"/>
          <w:bCs w:val="0"/>
        </w:rPr>
        <w:lastRenderedPageBreak/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          </w:t>
      </w:r>
      <w:r>
        <w:rPr>
          <w:rStyle w:val="30"/>
        </w:rPr>
        <w:t>Иркутская область</w:t>
      </w:r>
    </w:p>
    <w:p w:rsidR="009A2FF3" w:rsidRDefault="009A2FF3" w:rsidP="009A2FF3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9A2FF3" w:rsidRDefault="009A2FF3" w:rsidP="009A2FF3">
      <w:pPr>
        <w:ind w:left="260"/>
        <w:contextualSpacing/>
        <w:jc w:val="center"/>
      </w:pPr>
    </w:p>
    <w:p w:rsidR="009A2FF3" w:rsidRDefault="009A2FF3" w:rsidP="009A2FF3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9A2FF3" w:rsidRPr="00B14E4D" w:rsidRDefault="00B14E4D" w:rsidP="009A2FF3">
      <w:pPr>
        <w:pStyle w:val="a3"/>
        <w:shd w:val="clear" w:color="auto" w:fill="FFFFFF"/>
        <w:contextualSpacing/>
        <w:rPr>
          <w:b/>
          <w:color w:val="000000"/>
          <w:sz w:val="20"/>
          <w:szCs w:val="20"/>
        </w:rPr>
      </w:pPr>
      <w:r>
        <w:rPr>
          <w:rStyle w:val="a4"/>
          <w:b w:val="0"/>
          <w:color w:val="000000"/>
          <w:sz w:val="20"/>
          <w:szCs w:val="20"/>
        </w:rPr>
        <w:t>19.01.2021</w:t>
      </w:r>
      <w:r w:rsidR="009A2FF3" w:rsidRPr="00B14E4D">
        <w:rPr>
          <w:rStyle w:val="a4"/>
          <w:b w:val="0"/>
          <w:color w:val="000000"/>
          <w:sz w:val="20"/>
          <w:szCs w:val="20"/>
        </w:rPr>
        <w:t xml:space="preserve">г.                                                                                                      </w:t>
      </w:r>
      <w:r>
        <w:rPr>
          <w:rStyle w:val="a4"/>
          <w:b w:val="0"/>
          <w:color w:val="000000"/>
          <w:sz w:val="20"/>
          <w:szCs w:val="20"/>
        </w:rPr>
        <w:t xml:space="preserve">                                               </w:t>
      </w:r>
      <w:r w:rsidR="009A2FF3" w:rsidRPr="00B14E4D">
        <w:rPr>
          <w:rStyle w:val="a4"/>
          <w:b w:val="0"/>
          <w:color w:val="000000"/>
          <w:sz w:val="20"/>
          <w:szCs w:val="20"/>
        </w:rPr>
        <w:t xml:space="preserve">№ </w:t>
      </w:r>
      <w:r w:rsidR="00B74087" w:rsidRPr="00B14E4D">
        <w:rPr>
          <w:rStyle w:val="a4"/>
          <w:b w:val="0"/>
          <w:color w:val="000000"/>
          <w:sz w:val="20"/>
          <w:szCs w:val="20"/>
        </w:rPr>
        <w:t>3</w:t>
      </w:r>
    </w:p>
    <w:p w:rsidR="009A2FF3" w:rsidRDefault="009A2FF3" w:rsidP="009A2FF3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 w:rsidRPr="004C5B32">
        <w:rPr>
          <w:rStyle w:val="a4"/>
          <w:color w:val="000000"/>
        </w:rPr>
        <w:t>«</w:t>
      </w:r>
      <w:r w:rsidRPr="00B92285">
        <w:rPr>
          <w:rFonts w:ascii="yandex-sans" w:hAnsi="yandex-sans"/>
          <w:color w:val="000000"/>
          <w:sz w:val="23"/>
          <w:szCs w:val="23"/>
        </w:rPr>
        <w:t>О присво</w:t>
      </w:r>
      <w:r>
        <w:rPr>
          <w:rFonts w:ascii="yandex-sans" w:hAnsi="yandex-sans"/>
          <w:color w:val="000000"/>
          <w:sz w:val="23"/>
          <w:szCs w:val="23"/>
        </w:rPr>
        <w:t>ении адреса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 образуемому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 xml:space="preserve"> земельному участку 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 в с</w:t>
      </w:r>
      <w:proofErr w:type="gramStart"/>
      <w:r w:rsidR="00B30924">
        <w:rPr>
          <w:rFonts w:ascii="yandex-sans" w:hAnsi="yandex-sans"/>
          <w:color w:val="000000"/>
          <w:sz w:val="23"/>
          <w:szCs w:val="23"/>
        </w:rPr>
        <w:t>.К</w:t>
      </w:r>
      <w:proofErr w:type="gramEnd"/>
      <w:r w:rsidR="00B30924">
        <w:rPr>
          <w:rFonts w:ascii="yandex-sans" w:hAnsi="yandex-sans"/>
          <w:color w:val="000000"/>
          <w:sz w:val="23"/>
          <w:szCs w:val="23"/>
        </w:rPr>
        <w:t>ондратьево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9A2FF3" w:rsidRPr="00716D4E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4C5B32">
        <w:rPr>
          <w:color w:val="000000"/>
        </w:rPr>
        <w:t>В</w:t>
      </w:r>
      <w:r w:rsidRPr="00B9228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соответствии с  Федеральным законом от 28.12.2013 № 443-ФЗ «О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федеральной</w:t>
      </w:r>
      <w:proofErr w:type="gramEnd"/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информационной адресной системе и о внесении изменений в Федеральный закон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proofErr w:type="gramEnd"/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общих принципах организации местного самоуправления в Российской Федерации»,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9A2FF3" w:rsidRP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основании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Правил присвоения, изменения и аннулирования адресов, утверждённых постановлением Правительства Российской Федерации от 19.11.2014 № 1221,</w:t>
      </w:r>
      <w:r w:rsidRPr="004C5B32">
        <w:rPr>
          <w:color w:val="000000"/>
        </w:rPr>
        <w:t xml:space="preserve"> </w:t>
      </w:r>
      <w:r>
        <w:rPr>
          <w:color w:val="000000"/>
        </w:rPr>
        <w:t xml:space="preserve">руководствуясь </w:t>
      </w:r>
      <w:r w:rsidRPr="004C5B32">
        <w:rPr>
          <w:color w:val="000000"/>
        </w:rPr>
        <w:t xml:space="preserve">Уставом 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  образования </w:t>
      </w:r>
      <w:proofErr w:type="spellStart"/>
      <w:r w:rsidRPr="004C5B32">
        <w:rPr>
          <w:color w:val="000000"/>
        </w:rPr>
        <w:t>Тайшетского</w:t>
      </w:r>
      <w:proofErr w:type="spellEnd"/>
      <w:r w:rsidRPr="004C5B32">
        <w:rPr>
          <w:color w:val="000000"/>
        </w:rPr>
        <w:t xml:space="preserve"> района,  администрация  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 образования </w:t>
      </w:r>
    </w:p>
    <w:p w:rsidR="009A2FF3" w:rsidRPr="004C5B32" w:rsidRDefault="009A2FF3" w:rsidP="009A2FF3">
      <w:pPr>
        <w:pStyle w:val="a3"/>
        <w:shd w:val="clear" w:color="auto" w:fill="FFFFFF"/>
        <w:contextualSpacing/>
        <w:jc w:val="both"/>
        <w:rPr>
          <w:color w:val="000000"/>
        </w:rPr>
      </w:pPr>
    </w:p>
    <w:p w:rsidR="009A2FF3" w:rsidRPr="004C5B32" w:rsidRDefault="009A2FF3" w:rsidP="009A2FF3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1.Присвоить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 адрес образуемому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30924">
        <w:rPr>
          <w:rFonts w:ascii="yandex-sans" w:hAnsi="yandex-sans"/>
          <w:color w:val="000000"/>
          <w:sz w:val="23"/>
          <w:szCs w:val="23"/>
        </w:rPr>
        <w:t>земельному участку с условным</w:t>
      </w:r>
      <w:r>
        <w:rPr>
          <w:rFonts w:ascii="yandex-sans" w:hAnsi="yandex-sans"/>
          <w:color w:val="000000"/>
          <w:sz w:val="23"/>
          <w:szCs w:val="23"/>
        </w:rPr>
        <w:t xml:space="preserve"> номером</w:t>
      </w:r>
      <w:r w:rsidRPr="00A92F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</w:t>
      </w:r>
      <w:r w:rsidRPr="00B92285">
        <w:rPr>
          <w:rStyle w:val="a4"/>
          <w:b w:val="0"/>
          <w:color w:val="000000"/>
        </w:rPr>
        <w:t>8:14:110201:ЗУ1</w:t>
      </w:r>
      <w:r>
        <w:rPr>
          <w:rFonts w:ascii="yandex-sans" w:hAnsi="yandex-sans"/>
          <w:color w:val="000000"/>
          <w:sz w:val="23"/>
          <w:szCs w:val="23"/>
        </w:rPr>
        <w:t xml:space="preserve"> общей пло</w:t>
      </w:r>
      <w:r w:rsidR="00B30924">
        <w:rPr>
          <w:rFonts w:ascii="yandex-sans" w:hAnsi="yandex-sans"/>
          <w:color w:val="000000"/>
          <w:sz w:val="23"/>
          <w:szCs w:val="23"/>
        </w:rPr>
        <w:t>щадью 1033 кв</w:t>
      </w:r>
      <w:proofErr w:type="gramStart"/>
      <w:r w:rsidR="00B30924">
        <w:rPr>
          <w:rFonts w:ascii="yandex-sans" w:hAnsi="yandex-sans"/>
          <w:color w:val="000000"/>
          <w:sz w:val="23"/>
          <w:szCs w:val="23"/>
        </w:rPr>
        <w:t>.м</w:t>
      </w:r>
      <w:proofErr w:type="gramEnd"/>
      <w:r w:rsidR="00B30924"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rFonts w:ascii="yandex-sans" w:hAnsi="yandex-sans"/>
          <w:color w:val="000000"/>
          <w:sz w:val="23"/>
          <w:szCs w:val="23"/>
        </w:rPr>
        <w:t>:</w:t>
      </w:r>
    </w:p>
    <w:p w:rsidR="009A2FF3" w:rsidRPr="00B14E4D" w:rsidRDefault="009A2FF3" w:rsidP="00B14E4D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Российская Федерация, Иркутская  область,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Тайшетский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 район,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Полинчетское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муниципальное образование, с. Кондратьево, ул. Центральная, 21.                                                                                                                                             </w:t>
      </w:r>
      <w:r w:rsidRPr="004C5B32">
        <w:rPr>
          <w:color w:val="000000"/>
        </w:rPr>
        <w:t>2.</w:t>
      </w:r>
      <w:proofErr w:type="gramEnd"/>
      <w:r w:rsidRPr="004C5B32">
        <w:rPr>
          <w:color w:val="000000"/>
        </w:rPr>
        <w:t xml:space="preserve"> Настоящее постановление вступает в силу со дня его  обнародования и подлежит размещению на официальном сайте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муниципального образования </w:t>
      </w:r>
      <w:r w:rsidR="00B14E4D">
        <w:rPr>
          <w:color w:val="000000"/>
        </w:rPr>
        <w:t xml:space="preserve">                                                        </w:t>
      </w:r>
      <w:r w:rsidRPr="004C5B32">
        <w:rPr>
          <w:color w:val="000000"/>
        </w:rPr>
        <w:t xml:space="preserve">3. </w:t>
      </w:r>
      <w:proofErr w:type="gramStart"/>
      <w:r w:rsidRPr="004C5B32">
        <w:rPr>
          <w:color w:val="000000"/>
        </w:rPr>
        <w:t>Контроль за</w:t>
      </w:r>
      <w:proofErr w:type="gramEnd"/>
      <w:r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9A2FF3" w:rsidRPr="004C5B32" w:rsidRDefault="009A2FF3" w:rsidP="009A2FF3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 </w:t>
      </w: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</w:t>
      </w:r>
      <w:r>
        <w:rPr>
          <w:rStyle w:val="a4"/>
          <w:b w:val="0"/>
          <w:color w:val="000000"/>
        </w:rPr>
        <w:t xml:space="preserve">                                             </w:t>
      </w:r>
      <w:r w:rsidRPr="004C5B32">
        <w:rPr>
          <w:rStyle w:val="a4"/>
          <w:b w:val="0"/>
          <w:color w:val="000000"/>
        </w:rPr>
        <w:t xml:space="preserve">  И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 xml:space="preserve">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Pr="004C5B32" w:rsidRDefault="005E6F87" w:rsidP="004B5226">
      <w:pPr>
        <w:pStyle w:val="a3"/>
        <w:shd w:val="clear" w:color="auto" w:fill="FFFFFF"/>
        <w:contextualSpacing/>
        <w:rPr>
          <w:b/>
          <w:color w:val="000000"/>
        </w:rPr>
      </w:pP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74087" w:rsidRDefault="00B74087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ind w:right="2175"/>
        <w:contextualSpacing/>
        <w:jc w:val="center"/>
        <w:rPr>
          <w:rStyle w:val="a4"/>
          <w:b w:val="0"/>
          <w:color w:val="000000"/>
        </w:rPr>
      </w:pPr>
      <w:r>
        <w:rPr>
          <w:rStyle w:val="34pt"/>
          <w:bCs w:val="0"/>
        </w:rPr>
        <w:t xml:space="preserve">        </w:t>
      </w:r>
    </w:p>
    <w:p w:rsidR="009A2FF3" w:rsidRDefault="009A2FF3" w:rsidP="009A2FF3">
      <w:pPr>
        <w:ind w:right="2175"/>
        <w:contextualSpacing/>
        <w:jc w:val="center"/>
      </w:pPr>
      <w:r>
        <w:rPr>
          <w:rStyle w:val="34pt"/>
          <w:bCs w:val="0"/>
        </w:rPr>
        <w:lastRenderedPageBreak/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          </w:t>
      </w:r>
      <w:r>
        <w:rPr>
          <w:rStyle w:val="30"/>
        </w:rPr>
        <w:t>Иркутская область</w:t>
      </w:r>
    </w:p>
    <w:p w:rsidR="009A2FF3" w:rsidRDefault="009A2FF3" w:rsidP="009A2FF3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9A2FF3" w:rsidRDefault="009A2FF3" w:rsidP="009A2FF3">
      <w:pPr>
        <w:ind w:left="260"/>
        <w:contextualSpacing/>
        <w:jc w:val="center"/>
      </w:pPr>
    </w:p>
    <w:p w:rsidR="009A2FF3" w:rsidRDefault="009A2FF3" w:rsidP="009A2FF3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9A2FF3" w:rsidRPr="004C5B32" w:rsidRDefault="00B14E4D" w:rsidP="009A2FF3">
      <w:pPr>
        <w:pStyle w:val="a3"/>
        <w:shd w:val="clear" w:color="auto" w:fill="FFFFFF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>19.01.2021</w:t>
      </w:r>
      <w:r w:rsidR="009A2FF3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>г.                                                                                                    </w:t>
      </w: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                                              </w:t>
      </w:r>
      <w:r w:rsidR="009A2FF3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  № </w:t>
      </w:r>
      <w:r w:rsidR="00B74087">
        <w:rPr>
          <w:rStyle w:val="a4"/>
          <w:rFonts w:ascii="Arial" w:hAnsi="Arial" w:cs="Arial"/>
          <w:b w:val="0"/>
          <w:color w:val="000000"/>
          <w:sz w:val="18"/>
          <w:szCs w:val="18"/>
        </w:rPr>
        <w:t>4</w:t>
      </w:r>
    </w:p>
    <w:p w:rsidR="009A2FF3" w:rsidRDefault="009A2FF3" w:rsidP="009A2FF3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 w:rsidRPr="004C5B32">
        <w:rPr>
          <w:rStyle w:val="a4"/>
          <w:color w:val="000000"/>
        </w:rPr>
        <w:t>«</w:t>
      </w:r>
      <w:r w:rsidRPr="00B92285">
        <w:rPr>
          <w:rFonts w:ascii="yandex-sans" w:hAnsi="yandex-sans"/>
          <w:color w:val="000000"/>
          <w:sz w:val="23"/>
          <w:szCs w:val="23"/>
        </w:rPr>
        <w:t>О присво</w:t>
      </w:r>
      <w:r>
        <w:rPr>
          <w:rFonts w:ascii="yandex-sans" w:hAnsi="yandex-sans"/>
          <w:color w:val="000000"/>
          <w:sz w:val="23"/>
          <w:szCs w:val="23"/>
        </w:rPr>
        <w:t>ении адреса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 образуемому </w:t>
      </w:r>
      <w:r w:rsidR="00B14E4D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 xml:space="preserve"> земельному участку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 в с</w:t>
      </w:r>
      <w:proofErr w:type="gramStart"/>
      <w:r w:rsidR="00B30924">
        <w:rPr>
          <w:rFonts w:ascii="yandex-sans" w:hAnsi="yandex-sans"/>
          <w:color w:val="000000"/>
          <w:sz w:val="23"/>
          <w:szCs w:val="23"/>
        </w:rPr>
        <w:t>.К</w:t>
      </w:r>
      <w:proofErr w:type="gramEnd"/>
      <w:r w:rsidR="00B30924">
        <w:rPr>
          <w:rFonts w:ascii="yandex-sans" w:hAnsi="yandex-sans"/>
          <w:color w:val="000000"/>
          <w:sz w:val="23"/>
          <w:szCs w:val="23"/>
        </w:rPr>
        <w:t>ондратьево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9A2FF3" w:rsidRPr="00716D4E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4C5B32">
        <w:rPr>
          <w:color w:val="000000"/>
        </w:rPr>
        <w:t>В</w:t>
      </w:r>
      <w:r w:rsidRPr="00B9228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соответствии с  Федеральным законом от 28.12.2013 № 443-ФЗ «О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федеральной</w:t>
      </w:r>
      <w:proofErr w:type="gramEnd"/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информационной адресной системе и о внесении изменений в Федеральный закон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proofErr w:type="gramEnd"/>
    </w:p>
    <w:p w:rsidR="009A2FF3" w:rsidRDefault="009A2FF3" w:rsidP="009A2FF3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общих принципах организации местного самоуправления в Российской Федерации»,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9A2FF3" w:rsidRPr="00B14E4D" w:rsidRDefault="009A2FF3" w:rsidP="00B14E4D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основании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Правил присвоения, изменения и аннулирования адресов, утверждённых постановлением Правительства Российской Федерации от 19.11.2014 № 1221,</w:t>
      </w:r>
      <w:r w:rsidRPr="004C5B32">
        <w:rPr>
          <w:color w:val="000000"/>
        </w:rPr>
        <w:t xml:space="preserve"> </w:t>
      </w:r>
      <w:r>
        <w:rPr>
          <w:color w:val="000000"/>
        </w:rPr>
        <w:t xml:space="preserve">руководствуясь </w:t>
      </w:r>
      <w:r w:rsidRPr="004C5B32">
        <w:rPr>
          <w:color w:val="000000"/>
        </w:rPr>
        <w:t xml:space="preserve">Уставом 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  образования </w:t>
      </w:r>
      <w:proofErr w:type="spellStart"/>
      <w:r w:rsidRPr="004C5B32">
        <w:rPr>
          <w:color w:val="000000"/>
        </w:rPr>
        <w:t>Тайшетского</w:t>
      </w:r>
      <w:proofErr w:type="spellEnd"/>
      <w:r w:rsidRPr="004C5B32">
        <w:rPr>
          <w:color w:val="000000"/>
        </w:rPr>
        <w:t xml:space="preserve"> района,  администрация  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 образования</w:t>
      </w:r>
    </w:p>
    <w:p w:rsidR="009A2FF3" w:rsidRPr="004C5B32" w:rsidRDefault="009A2FF3" w:rsidP="009A2FF3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9A2FF3" w:rsidRDefault="009A2FF3" w:rsidP="009A2FF3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1.Присвоить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адрес образуемому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земельному участку с условным </w:t>
      </w:r>
      <w:r>
        <w:rPr>
          <w:rFonts w:ascii="yandex-sans" w:hAnsi="yandex-sans"/>
          <w:color w:val="000000"/>
          <w:sz w:val="23"/>
          <w:szCs w:val="23"/>
        </w:rPr>
        <w:t xml:space="preserve"> номером</w:t>
      </w:r>
      <w:r w:rsidRPr="00A92F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</w:t>
      </w:r>
      <w:r w:rsidR="00B74087">
        <w:rPr>
          <w:rStyle w:val="a4"/>
          <w:b w:val="0"/>
          <w:color w:val="000000"/>
        </w:rPr>
        <w:t>8:14:250102</w:t>
      </w:r>
      <w:r w:rsidRPr="00B92285">
        <w:rPr>
          <w:rStyle w:val="a4"/>
          <w:b w:val="0"/>
          <w:color w:val="000000"/>
        </w:rPr>
        <w:t>:ЗУ1</w:t>
      </w:r>
      <w:r w:rsidR="00B74087">
        <w:rPr>
          <w:rFonts w:ascii="yandex-sans" w:hAnsi="yandex-sans"/>
          <w:color w:val="000000"/>
          <w:sz w:val="23"/>
          <w:szCs w:val="23"/>
        </w:rPr>
        <w:t xml:space="preserve"> общей площадью 20 471</w:t>
      </w:r>
      <w:r w:rsidR="00B30924">
        <w:rPr>
          <w:rFonts w:ascii="yandex-sans" w:hAnsi="yandex-sans"/>
          <w:color w:val="000000"/>
          <w:sz w:val="23"/>
          <w:szCs w:val="23"/>
        </w:rPr>
        <w:t xml:space="preserve"> кв</w:t>
      </w:r>
      <w:proofErr w:type="gramStart"/>
      <w:r w:rsidR="00B30924">
        <w:rPr>
          <w:rFonts w:ascii="yandex-sans" w:hAnsi="yandex-sans"/>
          <w:color w:val="000000"/>
          <w:sz w:val="23"/>
          <w:szCs w:val="23"/>
        </w:rPr>
        <w:t>.м</w:t>
      </w:r>
      <w:proofErr w:type="gramEnd"/>
      <w:r w:rsidR="00B30924"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rFonts w:ascii="yandex-sans" w:hAnsi="yandex-sans"/>
          <w:color w:val="000000"/>
          <w:sz w:val="23"/>
          <w:szCs w:val="23"/>
        </w:rPr>
        <w:t>:</w:t>
      </w:r>
    </w:p>
    <w:p w:rsidR="009A2FF3" w:rsidRPr="00B14E4D" w:rsidRDefault="00B30924" w:rsidP="00B14E4D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-</w:t>
      </w:r>
      <w:r w:rsidR="009A2FF3">
        <w:rPr>
          <w:rFonts w:ascii="yandex-sans" w:hAnsi="yandex-sans"/>
          <w:color w:val="000000"/>
          <w:sz w:val="23"/>
          <w:szCs w:val="23"/>
        </w:rPr>
        <w:t xml:space="preserve">Российская Федерация, Иркутская  область, </w:t>
      </w:r>
      <w:proofErr w:type="spellStart"/>
      <w:r w:rsidR="009A2FF3">
        <w:rPr>
          <w:rFonts w:ascii="yandex-sans" w:hAnsi="yandex-sans"/>
          <w:color w:val="000000"/>
          <w:sz w:val="23"/>
          <w:szCs w:val="23"/>
        </w:rPr>
        <w:t>Тайшетский</w:t>
      </w:r>
      <w:proofErr w:type="spellEnd"/>
      <w:r w:rsidR="009A2FF3">
        <w:rPr>
          <w:rFonts w:ascii="yandex-sans" w:hAnsi="yandex-sans"/>
          <w:color w:val="000000"/>
          <w:sz w:val="23"/>
          <w:szCs w:val="23"/>
        </w:rPr>
        <w:t xml:space="preserve">  район, </w:t>
      </w:r>
      <w:proofErr w:type="spellStart"/>
      <w:r w:rsidR="009A2FF3">
        <w:rPr>
          <w:rFonts w:ascii="yandex-sans" w:hAnsi="yandex-sans"/>
          <w:color w:val="000000"/>
          <w:sz w:val="23"/>
          <w:szCs w:val="23"/>
        </w:rPr>
        <w:t>Полинчетское</w:t>
      </w:r>
      <w:proofErr w:type="spellEnd"/>
      <w:r w:rsidR="009A2FF3">
        <w:rPr>
          <w:rFonts w:ascii="yandex-sans" w:hAnsi="yandex-sans"/>
          <w:color w:val="000000"/>
          <w:sz w:val="23"/>
          <w:szCs w:val="23"/>
        </w:rPr>
        <w:t xml:space="preserve"> муниципальное образование, с.</w:t>
      </w:r>
      <w:r w:rsidR="00B74087">
        <w:rPr>
          <w:rFonts w:ascii="yandex-sans" w:hAnsi="yandex-sans"/>
          <w:color w:val="000000"/>
          <w:sz w:val="23"/>
          <w:szCs w:val="23"/>
        </w:rPr>
        <w:t xml:space="preserve"> Кондратьево, урочище </w:t>
      </w:r>
      <w:r w:rsidR="00B74087">
        <w:rPr>
          <w:rFonts w:ascii="yandex-sans" w:hAnsi="yandex-sans" w:hint="eastAsia"/>
          <w:color w:val="000000"/>
          <w:sz w:val="23"/>
          <w:szCs w:val="23"/>
        </w:rPr>
        <w:t>«</w:t>
      </w:r>
      <w:r w:rsidR="00B74087">
        <w:rPr>
          <w:rFonts w:ascii="yandex-sans" w:hAnsi="yandex-sans"/>
          <w:color w:val="000000"/>
          <w:sz w:val="23"/>
          <w:szCs w:val="23"/>
        </w:rPr>
        <w:t>Борок</w:t>
      </w:r>
      <w:r w:rsidR="00B74087">
        <w:rPr>
          <w:rFonts w:ascii="yandex-sans" w:hAnsi="yandex-sans" w:hint="eastAsia"/>
          <w:color w:val="000000"/>
          <w:sz w:val="23"/>
          <w:szCs w:val="23"/>
        </w:rPr>
        <w:t>»</w:t>
      </w:r>
      <w:r w:rsidR="009A2FF3">
        <w:rPr>
          <w:rFonts w:ascii="yandex-sans" w:hAnsi="yandex-sans"/>
          <w:color w:val="000000"/>
          <w:sz w:val="23"/>
          <w:szCs w:val="23"/>
        </w:rPr>
        <w:t xml:space="preserve">.                                                                                                                                             </w:t>
      </w:r>
      <w:r w:rsidR="009A2FF3" w:rsidRPr="004C5B32">
        <w:rPr>
          <w:color w:val="000000"/>
        </w:rPr>
        <w:t>2.</w:t>
      </w:r>
      <w:proofErr w:type="gramEnd"/>
      <w:r w:rsidR="009A2FF3" w:rsidRPr="004C5B32">
        <w:rPr>
          <w:color w:val="000000"/>
        </w:rPr>
        <w:t xml:space="preserve"> Настоящее постановление вступает в силу со дня его  обнародования и подлежит размещению на официальном сайте </w:t>
      </w:r>
      <w:proofErr w:type="spellStart"/>
      <w:r w:rsidR="009A2FF3" w:rsidRPr="004C5B32">
        <w:rPr>
          <w:color w:val="000000"/>
        </w:rPr>
        <w:t>Полинчетского</w:t>
      </w:r>
      <w:proofErr w:type="spellEnd"/>
      <w:r w:rsidR="009A2FF3" w:rsidRPr="004C5B32">
        <w:rPr>
          <w:color w:val="000000"/>
        </w:rPr>
        <w:t xml:space="preserve"> муниципального образования </w:t>
      </w:r>
      <w:r w:rsidR="00B14E4D">
        <w:rPr>
          <w:color w:val="000000"/>
        </w:rPr>
        <w:t xml:space="preserve">                                                 </w:t>
      </w:r>
      <w:r w:rsidR="009A2FF3" w:rsidRPr="004C5B32">
        <w:rPr>
          <w:color w:val="000000"/>
        </w:rPr>
        <w:t xml:space="preserve">3. </w:t>
      </w:r>
      <w:proofErr w:type="gramStart"/>
      <w:r w:rsidR="009A2FF3" w:rsidRPr="004C5B32">
        <w:rPr>
          <w:color w:val="000000"/>
        </w:rPr>
        <w:t>Контроль за</w:t>
      </w:r>
      <w:proofErr w:type="gramEnd"/>
      <w:r w:rsidR="009A2FF3"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9A2FF3" w:rsidRPr="004C5B32" w:rsidRDefault="009A2FF3" w:rsidP="009A2FF3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 </w:t>
      </w: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9A2FF3" w:rsidRDefault="009A2FF3" w:rsidP="009A2FF3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</w:t>
      </w:r>
      <w:r>
        <w:rPr>
          <w:rStyle w:val="a4"/>
          <w:b w:val="0"/>
          <w:color w:val="000000"/>
        </w:rPr>
        <w:t xml:space="preserve">                                             </w:t>
      </w:r>
      <w:r w:rsidRPr="004C5B32">
        <w:rPr>
          <w:rStyle w:val="a4"/>
          <w:b w:val="0"/>
          <w:color w:val="000000"/>
        </w:rPr>
        <w:t xml:space="preserve">  И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 xml:space="preserve">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9801E3" w:rsidRDefault="009801E3"/>
    <w:p w:rsidR="00BF554A" w:rsidRDefault="00BF554A"/>
    <w:p w:rsidR="00BF554A" w:rsidRDefault="00BF554A"/>
    <w:p w:rsidR="00BF554A" w:rsidRDefault="00BF554A"/>
    <w:p w:rsidR="00BF554A" w:rsidRDefault="00BF554A"/>
    <w:p w:rsidR="00BF554A" w:rsidRDefault="00BF554A"/>
    <w:p w:rsidR="00BF554A" w:rsidRDefault="00BF554A"/>
    <w:p w:rsidR="00BF554A" w:rsidRDefault="00BF554A"/>
    <w:p w:rsidR="00BF554A" w:rsidRDefault="00BF554A"/>
    <w:p w:rsidR="00BF554A" w:rsidRDefault="00BF554A"/>
    <w:p w:rsidR="00BF554A" w:rsidRDefault="00BF554A"/>
    <w:p w:rsidR="00BF554A" w:rsidRDefault="00BF554A"/>
    <w:p w:rsidR="00BF554A" w:rsidRDefault="00BF554A" w:rsidP="00BF554A">
      <w:pPr>
        <w:ind w:right="2175"/>
        <w:contextualSpacing/>
        <w:jc w:val="center"/>
      </w:pPr>
      <w:r>
        <w:rPr>
          <w:rStyle w:val="34pt"/>
          <w:bCs w:val="0"/>
        </w:rPr>
        <w:lastRenderedPageBreak/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          </w:t>
      </w:r>
      <w:r>
        <w:rPr>
          <w:rStyle w:val="30"/>
        </w:rPr>
        <w:t>Иркутская область</w:t>
      </w:r>
    </w:p>
    <w:p w:rsidR="00BF554A" w:rsidRDefault="00BF554A" w:rsidP="00BF554A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BF554A" w:rsidRDefault="00BF554A" w:rsidP="00BF554A">
      <w:pPr>
        <w:ind w:left="260"/>
        <w:contextualSpacing/>
        <w:jc w:val="center"/>
      </w:pPr>
    </w:p>
    <w:p w:rsidR="00BF554A" w:rsidRDefault="00BF554A" w:rsidP="00BF554A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BF554A" w:rsidRPr="00B14E4D" w:rsidRDefault="00BF554A" w:rsidP="00BF554A">
      <w:pPr>
        <w:pStyle w:val="a3"/>
        <w:shd w:val="clear" w:color="auto" w:fill="FFFFFF"/>
        <w:contextualSpacing/>
        <w:rPr>
          <w:b/>
          <w:color w:val="000000"/>
          <w:sz w:val="20"/>
          <w:szCs w:val="20"/>
        </w:rPr>
      </w:pPr>
      <w:r>
        <w:rPr>
          <w:rStyle w:val="a4"/>
          <w:b w:val="0"/>
          <w:color w:val="000000"/>
          <w:sz w:val="20"/>
          <w:szCs w:val="20"/>
        </w:rPr>
        <w:t>19.01.2021</w:t>
      </w:r>
      <w:r w:rsidRPr="00B14E4D">
        <w:rPr>
          <w:rStyle w:val="a4"/>
          <w:b w:val="0"/>
          <w:color w:val="000000"/>
          <w:sz w:val="20"/>
          <w:szCs w:val="20"/>
        </w:rPr>
        <w:t xml:space="preserve">г.                                                                                                      </w:t>
      </w:r>
      <w:r>
        <w:rPr>
          <w:rStyle w:val="a4"/>
          <w:b w:val="0"/>
          <w:color w:val="000000"/>
          <w:sz w:val="20"/>
          <w:szCs w:val="20"/>
        </w:rPr>
        <w:t xml:space="preserve">                                               </w:t>
      </w:r>
      <w:r w:rsidRPr="00B14E4D">
        <w:rPr>
          <w:rStyle w:val="a4"/>
          <w:b w:val="0"/>
          <w:color w:val="000000"/>
          <w:sz w:val="20"/>
          <w:szCs w:val="20"/>
        </w:rPr>
        <w:t>№ 3</w:t>
      </w:r>
      <w:r>
        <w:rPr>
          <w:rStyle w:val="a4"/>
          <w:b w:val="0"/>
          <w:color w:val="000000"/>
          <w:sz w:val="20"/>
          <w:szCs w:val="20"/>
        </w:rPr>
        <w:t>А</w:t>
      </w:r>
    </w:p>
    <w:p w:rsidR="00BF554A" w:rsidRDefault="00BF554A" w:rsidP="00BF554A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F554A" w:rsidRDefault="00BF554A" w:rsidP="00BF554A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 w:rsidRPr="004C5B32">
        <w:rPr>
          <w:rStyle w:val="a4"/>
          <w:color w:val="000000"/>
        </w:rPr>
        <w:t>«</w:t>
      </w:r>
      <w:r w:rsidRPr="00B92285">
        <w:rPr>
          <w:rFonts w:ascii="yandex-sans" w:hAnsi="yandex-sans"/>
          <w:color w:val="000000"/>
          <w:sz w:val="23"/>
          <w:szCs w:val="23"/>
        </w:rPr>
        <w:t>О присво</w:t>
      </w:r>
      <w:r>
        <w:rPr>
          <w:rFonts w:ascii="yandex-sans" w:hAnsi="yandex-sans"/>
          <w:color w:val="000000"/>
          <w:sz w:val="23"/>
          <w:szCs w:val="23"/>
        </w:rPr>
        <w:t>ении адреса образуемому                                                                                                                земельному участку  в 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.К</w:t>
      </w:r>
      <w:proofErr w:type="gramEnd"/>
      <w:r>
        <w:rPr>
          <w:rFonts w:ascii="yandex-sans" w:hAnsi="yandex-sans"/>
          <w:color w:val="000000"/>
          <w:sz w:val="23"/>
          <w:szCs w:val="23"/>
        </w:rPr>
        <w:t>ондратьево</w:t>
      </w:r>
    </w:p>
    <w:p w:rsidR="00BF554A" w:rsidRDefault="00BF554A" w:rsidP="00BF554A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BF554A" w:rsidRPr="00716D4E" w:rsidRDefault="00BF554A" w:rsidP="00BF554A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</w:p>
    <w:p w:rsidR="00BF554A" w:rsidRDefault="00BF554A" w:rsidP="00BF554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4C5B32">
        <w:rPr>
          <w:color w:val="000000"/>
        </w:rPr>
        <w:t>В</w:t>
      </w:r>
      <w:r w:rsidRPr="00B9228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соответствии с  Федеральным законом от 28.12.2013 № 443-ФЗ «О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федеральной</w:t>
      </w:r>
      <w:proofErr w:type="gramEnd"/>
    </w:p>
    <w:p w:rsidR="00BF554A" w:rsidRDefault="00BF554A" w:rsidP="00BF554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информационной адресной системе и о внесении изменений в Федеральный закон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proofErr w:type="gramEnd"/>
    </w:p>
    <w:p w:rsidR="00BF554A" w:rsidRDefault="00BF554A" w:rsidP="00BF554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общих принципах организации местного самоуправления в Российской Федерации»,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BF554A" w:rsidRPr="009A2FF3" w:rsidRDefault="00BF554A" w:rsidP="00BF554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основании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Правил присвоения, изменения и аннулирования адресов, утверждённых постановлением Правительства Российской Федерации от 19.11.2014 № 1221,</w:t>
      </w:r>
      <w:r w:rsidRPr="004C5B32">
        <w:rPr>
          <w:color w:val="000000"/>
        </w:rPr>
        <w:t xml:space="preserve"> </w:t>
      </w:r>
      <w:r>
        <w:rPr>
          <w:color w:val="000000"/>
        </w:rPr>
        <w:t xml:space="preserve">руководствуясь </w:t>
      </w:r>
      <w:r w:rsidRPr="004C5B32">
        <w:rPr>
          <w:color w:val="000000"/>
        </w:rPr>
        <w:t xml:space="preserve">Уставом 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  образования </w:t>
      </w:r>
      <w:proofErr w:type="spellStart"/>
      <w:r w:rsidRPr="004C5B32">
        <w:rPr>
          <w:color w:val="000000"/>
        </w:rPr>
        <w:t>Тайшетского</w:t>
      </w:r>
      <w:proofErr w:type="spellEnd"/>
      <w:r w:rsidRPr="004C5B32">
        <w:rPr>
          <w:color w:val="000000"/>
        </w:rPr>
        <w:t xml:space="preserve"> района,  администрация  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 образования </w:t>
      </w:r>
    </w:p>
    <w:p w:rsidR="00BF554A" w:rsidRPr="004C5B32" w:rsidRDefault="00BF554A" w:rsidP="00BF554A">
      <w:pPr>
        <w:pStyle w:val="a3"/>
        <w:shd w:val="clear" w:color="auto" w:fill="FFFFFF"/>
        <w:contextualSpacing/>
        <w:jc w:val="both"/>
        <w:rPr>
          <w:color w:val="000000"/>
        </w:rPr>
      </w:pPr>
    </w:p>
    <w:p w:rsidR="00BF554A" w:rsidRPr="004C5B32" w:rsidRDefault="00BF554A" w:rsidP="00BF554A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BF554A" w:rsidRDefault="00BF554A" w:rsidP="00BF554A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1.Присвоить адрес образуемому земельному участку с условным номером</w:t>
      </w:r>
      <w:r w:rsidRPr="00A92F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</w:t>
      </w:r>
      <w:r w:rsidRPr="00B92285">
        <w:rPr>
          <w:rStyle w:val="a4"/>
          <w:b w:val="0"/>
          <w:color w:val="000000"/>
        </w:rPr>
        <w:t>8:14:110201:ЗУ1</w:t>
      </w:r>
      <w:r>
        <w:rPr>
          <w:rFonts w:ascii="yandex-sans" w:hAnsi="yandex-sans"/>
          <w:color w:val="000000"/>
          <w:sz w:val="23"/>
          <w:szCs w:val="23"/>
        </w:rPr>
        <w:t xml:space="preserve"> общей площадью 342 кв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.м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 :</w:t>
      </w:r>
    </w:p>
    <w:p w:rsidR="00BF554A" w:rsidRPr="00B14E4D" w:rsidRDefault="00BF554A" w:rsidP="00BF554A">
      <w:pPr>
        <w:shd w:val="clear" w:color="auto" w:fill="FFFFFF"/>
        <w:contextualSpacing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Российская Федерация, Иркутская  область,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Тайшетский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 район,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Полинчетское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муниципальное образование, с. Кондратьево, ул. Береговая , 16.                                                                                                                                             </w:t>
      </w:r>
      <w:r w:rsidRPr="004C5B32">
        <w:rPr>
          <w:color w:val="000000"/>
        </w:rPr>
        <w:t>2.</w:t>
      </w:r>
      <w:proofErr w:type="gramEnd"/>
      <w:r w:rsidRPr="004C5B32">
        <w:rPr>
          <w:color w:val="000000"/>
        </w:rPr>
        <w:t xml:space="preserve"> Настоящее постановление вступает в силу со дня его  обнародования и подлежит размещению на официальном сайте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                                                        </w:t>
      </w:r>
      <w:r w:rsidRPr="004C5B32">
        <w:rPr>
          <w:color w:val="000000"/>
        </w:rPr>
        <w:t xml:space="preserve">3. </w:t>
      </w:r>
      <w:proofErr w:type="gramStart"/>
      <w:r w:rsidRPr="004C5B32">
        <w:rPr>
          <w:color w:val="000000"/>
        </w:rPr>
        <w:t>Контроль за</w:t>
      </w:r>
      <w:proofErr w:type="gramEnd"/>
      <w:r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BF554A" w:rsidRPr="004C5B32" w:rsidRDefault="00BF554A" w:rsidP="00BF554A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 </w:t>
      </w:r>
    </w:p>
    <w:p w:rsidR="00BF554A" w:rsidRDefault="00BF554A" w:rsidP="00BF554A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F554A" w:rsidRDefault="00BF554A" w:rsidP="00BF554A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</w:t>
      </w:r>
      <w:r>
        <w:rPr>
          <w:rStyle w:val="a4"/>
          <w:b w:val="0"/>
          <w:color w:val="000000"/>
        </w:rPr>
        <w:t xml:space="preserve">                                             </w:t>
      </w:r>
      <w:r w:rsidRPr="004C5B32">
        <w:rPr>
          <w:rStyle w:val="a4"/>
          <w:b w:val="0"/>
          <w:color w:val="000000"/>
        </w:rPr>
        <w:t xml:space="preserve">  И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>.</w:t>
      </w:r>
      <w:r w:rsidRPr="004C5B32">
        <w:rPr>
          <w:rStyle w:val="a4"/>
          <w:b w:val="0"/>
          <w:color w:val="000000"/>
        </w:rPr>
        <w:t xml:space="preserve">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BF554A" w:rsidRDefault="00BF554A" w:rsidP="00BF554A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BF554A" w:rsidRDefault="00BF554A"/>
    <w:p w:rsidR="00BF554A" w:rsidRDefault="00BF554A"/>
    <w:p w:rsidR="00BF554A" w:rsidRDefault="00BF554A"/>
    <w:sectPr w:rsidR="00BF554A" w:rsidSect="009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21"/>
    <w:rsid w:val="00036F21"/>
    <w:rsid w:val="00062A29"/>
    <w:rsid w:val="00095A6F"/>
    <w:rsid w:val="000F57A7"/>
    <w:rsid w:val="0011325F"/>
    <w:rsid w:val="00171C9D"/>
    <w:rsid w:val="001D011B"/>
    <w:rsid w:val="001F627F"/>
    <w:rsid w:val="00276A69"/>
    <w:rsid w:val="00302AA1"/>
    <w:rsid w:val="00370DF8"/>
    <w:rsid w:val="003D68EF"/>
    <w:rsid w:val="00470334"/>
    <w:rsid w:val="004B5226"/>
    <w:rsid w:val="004C5B32"/>
    <w:rsid w:val="005E6F87"/>
    <w:rsid w:val="006832D1"/>
    <w:rsid w:val="006E2F0E"/>
    <w:rsid w:val="00716D4E"/>
    <w:rsid w:val="00821A55"/>
    <w:rsid w:val="008611D6"/>
    <w:rsid w:val="008E1E2D"/>
    <w:rsid w:val="00957721"/>
    <w:rsid w:val="009801E3"/>
    <w:rsid w:val="009A2FF3"/>
    <w:rsid w:val="009F0748"/>
    <w:rsid w:val="00A81AD9"/>
    <w:rsid w:val="00A92F3C"/>
    <w:rsid w:val="00B14E4D"/>
    <w:rsid w:val="00B30924"/>
    <w:rsid w:val="00B47C3C"/>
    <w:rsid w:val="00B66C7B"/>
    <w:rsid w:val="00B74087"/>
    <w:rsid w:val="00B92285"/>
    <w:rsid w:val="00BF554A"/>
    <w:rsid w:val="00CD0F77"/>
    <w:rsid w:val="00D3071E"/>
    <w:rsid w:val="00F3150A"/>
    <w:rsid w:val="00F47A41"/>
    <w:rsid w:val="00F5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5226"/>
    <w:rPr>
      <w:b/>
      <w:bCs/>
    </w:rPr>
  </w:style>
  <w:style w:type="paragraph" w:styleId="a5">
    <w:name w:val="No Spacing"/>
    <w:uiPriority w:val="1"/>
    <w:qFormat/>
    <w:rsid w:val="000F57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rsid w:val="004C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pt">
    <w:name w:val="Основной текст (3) + Интервал 4 pt"/>
    <w:basedOn w:val="3"/>
    <w:rsid w:val="004C5B3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0">
    <w:name w:val="Основной текст (3)"/>
    <w:basedOn w:val="3"/>
    <w:rsid w:val="004C5B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4C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"/>
    <w:basedOn w:val="1"/>
    <w:rsid w:val="004C5B32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23</cp:revision>
  <cp:lastPrinted>2021-10-12T04:43:00Z</cp:lastPrinted>
  <dcterms:created xsi:type="dcterms:W3CDTF">2019-08-21T05:20:00Z</dcterms:created>
  <dcterms:modified xsi:type="dcterms:W3CDTF">2021-10-12T04:43:00Z</dcterms:modified>
</cp:coreProperties>
</file>